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8716" w14:textId="77777777" w:rsidR="00CA076B" w:rsidRPr="00185CDE" w:rsidRDefault="00CA076B" w:rsidP="00CA076B">
      <w:pPr>
        <w:spacing w:after="189" w:line="259" w:lineRule="auto"/>
        <w:ind w:left="0" w:firstLine="0"/>
        <w:jc w:val="center"/>
        <w:rPr>
          <w:sz w:val="20"/>
          <w:szCs w:val="20"/>
        </w:rPr>
      </w:pPr>
      <w:bookmarkStart w:id="0" w:name="_GoBack"/>
      <w:bookmarkEnd w:id="0"/>
      <w:r w:rsidRPr="00185CDE">
        <w:rPr>
          <w:noProof/>
          <w:sz w:val="20"/>
          <w:szCs w:val="20"/>
          <w:lang w:val="de-DE" w:eastAsia="de-DE"/>
        </w:rPr>
        <w:drawing>
          <wp:inline distT="0" distB="0" distL="0" distR="0" wp14:anchorId="5B777C3D" wp14:editId="48085028">
            <wp:extent cx="1366887" cy="13620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6072" cy="1440981"/>
                    </a:xfrm>
                    <a:prstGeom prst="rect">
                      <a:avLst/>
                    </a:prstGeom>
                  </pic:spPr>
                </pic:pic>
              </a:graphicData>
            </a:graphic>
          </wp:inline>
        </w:drawing>
      </w:r>
    </w:p>
    <w:p w14:paraId="5AAB363A" w14:textId="75559241" w:rsidR="00CA076B" w:rsidRDefault="00CA076B" w:rsidP="004055CB">
      <w:pPr>
        <w:spacing w:after="0" w:line="259" w:lineRule="auto"/>
        <w:ind w:left="1020" w:right="196" w:firstLine="0"/>
        <w:jc w:val="center"/>
        <w:rPr>
          <w:b/>
          <w:sz w:val="24"/>
          <w:szCs w:val="24"/>
        </w:rPr>
      </w:pPr>
      <w:r w:rsidRPr="004055CB">
        <w:rPr>
          <w:b/>
          <w:sz w:val="24"/>
          <w:szCs w:val="24"/>
        </w:rPr>
        <w:t>ILCOR SCIENTIFIC ADVISORY STATEMENT PROPOSAL</w:t>
      </w:r>
    </w:p>
    <w:p w14:paraId="6ED8B54F" w14:textId="77777777" w:rsidR="004055CB" w:rsidRPr="004055CB" w:rsidRDefault="004055CB" w:rsidP="004055CB">
      <w:pPr>
        <w:spacing w:after="0" w:line="259" w:lineRule="auto"/>
        <w:ind w:left="1020" w:right="196" w:firstLine="0"/>
        <w:jc w:val="center"/>
        <w:rPr>
          <w:b/>
          <w:sz w:val="24"/>
          <w:szCs w:val="24"/>
        </w:rPr>
      </w:pPr>
    </w:p>
    <w:p w14:paraId="754C23BD" w14:textId="77777777" w:rsidR="00CA076B" w:rsidRPr="00185CDE" w:rsidRDefault="00CA076B" w:rsidP="004055CB">
      <w:pPr>
        <w:spacing w:after="0" w:line="259" w:lineRule="auto"/>
        <w:ind w:left="1020" w:right="196" w:firstLine="0"/>
        <w:jc w:val="center"/>
        <w:rPr>
          <w:sz w:val="20"/>
          <w:szCs w:val="20"/>
        </w:rPr>
      </w:pPr>
    </w:p>
    <w:p w14:paraId="611C5207" w14:textId="68CD911E" w:rsidR="00CA076B" w:rsidRDefault="00CA076B" w:rsidP="00A1555C">
      <w:pPr>
        <w:spacing w:after="0" w:line="259" w:lineRule="auto"/>
        <w:ind w:left="0" w:right="196" w:firstLine="0"/>
        <w:rPr>
          <w:b/>
          <w:sz w:val="22"/>
        </w:rPr>
      </w:pPr>
      <w:r w:rsidRPr="004055CB">
        <w:rPr>
          <w:b/>
          <w:sz w:val="22"/>
        </w:rPr>
        <w:t>1. Proposed Manuscript Title</w:t>
      </w:r>
    </w:p>
    <w:p w14:paraId="6D391219" w14:textId="77777777" w:rsidR="00B7528F" w:rsidRPr="004055CB" w:rsidRDefault="00B7528F" w:rsidP="00A1555C">
      <w:pPr>
        <w:spacing w:after="0" w:line="259" w:lineRule="auto"/>
        <w:ind w:left="0" w:right="196" w:firstLine="0"/>
        <w:rPr>
          <w:b/>
          <w:sz w:val="22"/>
        </w:rPr>
      </w:pPr>
    </w:p>
    <w:p w14:paraId="13788573" w14:textId="20D440C4" w:rsidR="00185CDE" w:rsidRPr="004055CB" w:rsidRDefault="009F6589" w:rsidP="00185CDE">
      <w:pPr>
        <w:spacing w:after="0" w:line="259" w:lineRule="auto"/>
        <w:ind w:right="196"/>
        <w:rPr>
          <w:sz w:val="22"/>
        </w:rPr>
      </w:pPr>
      <w:r>
        <w:rPr>
          <w:rFonts w:ascii="Arial Unicode MS" w:eastAsia="Times New Roman" w:hAnsi="Arial Unicode MS"/>
          <w:color w:val="5C5C5C"/>
          <w:kern w:val="36"/>
          <w:sz w:val="33"/>
          <w:szCs w:val="33"/>
        </w:rPr>
        <w:t>KIDS SAVE LIVES</w:t>
      </w:r>
      <w:r w:rsidR="00122621">
        <w:rPr>
          <w:rFonts w:ascii="Arial Unicode MS" w:eastAsia="Times New Roman" w:hAnsi="Arial Unicode MS"/>
          <w:color w:val="5C5C5C"/>
          <w:kern w:val="36"/>
          <w:sz w:val="33"/>
          <w:szCs w:val="33"/>
        </w:rPr>
        <w:t xml:space="preserve"> – ILCOR position statement on school children education in CPR</w:t>
      </w:r>
    </w:p>
    <w:p w14:paraId="22736AE1" w14:textId="77777777" w:rsidR="00122621" w:rsidRDefault="00122621" w:rsidP="00A1555C">
      <w:pPr>
        <w:spacing w:after="0" w:line="259" w:lineRule="auto"/>
        <w:ind w:left="0" w:right="196" w:firstLine="0"/>
        <w:rPr>
          <w:b/>
          <w:sz w:val="22"/>
        </w:rPr>
      </w:pPr>
    </w:p>
    <w:p w14:paraId="5A034F5F" w14:textId="77777777" w:rsidR="00CA076B" w:rsidRDefault="00CA076B" w:rsidP="00A1555C">
      <w:pPr>
        <w:spacing w:after="0" w:line="259" w:lineRule="auto"/>
        <w:ind w:left="0" w:right="196" w:firstLine="0"/>
        <w:rPr>
          <w:b/>
          <w:sz w:val="22"/>
        </w:rPr>
      </w:pPr>
      <w:r w:rsidRPr="004055CB">
        <w:rPr>
          <w:b/>
          <w:sz w:val="22"/>
        </w:rPr>
        <w:t>2. Environmental Scan</w:t>
      </w:r>
    </w:p>
    <w:p w14:paraId="4151C9BD" w14:textId="77777777" w:rsidR="001248B9" w:rsidRPr="004055CB" w:rsidRDefault="001248B9" w:rsidP="001248B9">
      <w:pPr>
        <w:spacing w:after="0" w:line="259" w:lineRule="auto"/>
        <w:ind w:left="0" w:right="196" w:firstLine="0"/>
        <w:rPr>
          <w:b/>
          <w:sz w:val="22"/>
        </w:rPr>
      </w:pPr>
    </w:p>
    <w:p w14:paraId="79B52609" w14:textId="77777777" w:rsidR="001248B9" w:rsidRPr="004055CB" w:rsidRDefault="001248B9" w:rsidP="001248B9">
      <w:pPr>
        <w:pStyle w:val="ListParagraph"/>
        <w:numPr>
          <w:ilvl w:val="0"/>
          <w:numId w:val="4"/>
        </w:numPr>
        <w:spacing w:after="0" w:line="259" w:lineRule="auto"/>
        <w:ind w:right="196"/>
        <w:rPr>
          <w:i/>
          <w:sz w:val="22"/>
        </w:rPr>
      </w:pPr>
      <w:r w:rsidRPr="004055CB">
        <w:rPr>
          <w:i/>
          <w:sz w:val="22"/>
        </w:rPr>
        <w:t xml:space="preserve">What other papers are already available on same/ similar topic area </w:t>
      </w:r>
    </w:p>
    <w:p w14:paraId="634C6C4F" w14:textId="77777777" w:rsidR="001248B9" w:rsidRDefault="001248B9" w:rsidP="00A1555C">
      <w:pPr>
        <w:spacing w:after="0" w:line="259" w:lineRule="auto"/>
        <w:ind w:left="0" w:right="196" w:firstLine="0"/>
        <w:rPr>
          <w:b/>
          <w:sz w:val="22"/>
        </w:rPr>
      </w:pPr>
    </w:p>
    <w:p w14:paraId="6BD19808"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6"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xml:space="preserve"> BRAZIL: A successful pilot program to implement CPR at primary and high schools in Brazil resulting in a state law for a training CPR week.</w:t>
        </w:r>
      </w:hyperlink>
    </w:p>
    <w:p w14:paraId="62C2506F" w14:textId="77777777" w:rsidR="001248B9" w:rsidRPr="00BE2378" w:rsidRDefault="001248B9" w:rsidP="001248B9">
      <w:pPr>
        <w:shd w:val="clear" w:color="auto" w:fill="FFFFFF"/>
        <w:spacing w:after="0" w:line="240" w:lineRule="auto"/>
        <w:rPr>
          <w:rFonts w:eastAsia="Times New Roman"/>
          <w:color w:val="000000" w:themeColor="text1"/>
          <w:sz w:val="22"/>
          <w:lang w:val="en" w:eastAsia="de-DE"/>
        </w:rPr>
      </w:pPr>
      <w:r w:rsidRPr="00BE2378">
        <w:rPr>
          <w:rFonts w:eastAsia="Times New Roman"/>
          <w:color w:val="000000" w:themeColor="text1"/>
          <w:sz w:val="22"/>
          <w:lang w:val="en" w:eastAsia="de-DE"/>
        </w:rPr>
        <w:t xml:space="preserve">Nakagawa NK, Silva LM, Carvalho-Oliveira R, Oliveira KMG, Santos FRA, </w:t>
      </w:r>
      <w:proofErr w:type="spellStart"/>
      <w:r w:rsidRPr="00BE2378">
        <w:rPr>
          <w:rFonts w:eastAsia="Times New Roman"/>
          <w:color w:val="000000" w:themeColor="text1"/>
          <w:sz w:val="22"/>
          <w:lang w:val="en" w:eastAsia="de-DE"/>
        </w:rPr>
        <w:t>Calderaro</w:t>
      </w:r>
      <w:proofErr w:type="spellEnd"/>
      <w:r w:rsidRPr="00BE2378">
        <w:rPr>
          <w:rFonts w:eastAsia="Times New Roman"/>
          <w:color w:val="000000" w:themeColor="text1"/>
          <w:sz w:val="22"/>
          <w:lang w:val="en" w:eastAsia="de-DE"/>
        </w:rPr>
        <w:t xml:space="preserve"> M, Souza HP, Hajjar LA, Motta EV, Teixeira PWGN, Timerman S, Semeraro F, Carmona MJC, Böttiger BW.</w:t>
      </w:r>
    </w:p>
    <w:p w14:paraId="539490F5"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2019 Jul;140:81-83.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10.1016/j.resuscitation.2019.05.009.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2019 May 20. No abstract available. </w:t>
      </w:r>
    </w:p>
    <w:p w14:paraId="0589F0A8"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17E214DB"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7"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-Three years of implementation in Europe.</w:t>
        </w:r>
      </w:hyperlink>
    </w:p>
    <w:p w14:paraId="5746D565" w14:textId="77777777" w:rsidR="001248B9" w:rsidRPr="00BE2378" w:rsidRDefault="001248B9" w:rsidP="001248B9">
      <w:pPr>
        <w:shd w:val="clear" w:color="auto" w:fill="FFFFFF"/>
        <w:spacing w:after="0" w:line="240" w:lineRule="auto"/>
        <w:rPr>
          <w:rFonts w:eastAsia="Times New Roman"/>
          <w:color w:val="000000" w:themeColor="text1"/>
          <w:sz w:val="22"/>
          <w:lang w:val="en" w:eastAsia="de-DE"/>
        </w:rPr>
      </w:pPr>
      <w:r w:rsidRPr="00BE2378">
        <w:rPr>
          <w:rFonts w:eastAsia="Times New Roman"/>
          <w:color w:val="000000" w:themeColor="text1"/>
          <w:sz w:val="22"/>
          <w:lang w:val="en" w:eastAsia="de-DE"/>
        </w:rPr>
        <w:t>Semeraro F, Wingen S, Schroeder DC, Ecker H, Scapigliati A, Ristagno G, Cimpoesu D, Böttiger BW.</w:t>
      </w:r>
    </w:p>
    <w:p w14:paraId="53757A9A"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2018 Oct;131:e9-e11.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10.1016/j.resuscitation.2018.08.008.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2018 Aug 8. No abstract available. </w:t>
      </w:r>
    </w:p>
    <w:p w14:paraId="5CED49E6"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1638E23C"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8" w:history="1">
        <w:r w:rsidR="001248B9" w:rsidRPr="00BE2378">
          <w:rPr>
            <w:rFonts w:eastAsia="Times New Roman"/>
            <w:color w:val="000000" w:themeColor="text1"/>
            <w:sz w:val="22"/>
            <w:lang w:val="en" w:eastAsia="de-DE"/>
          </w:rPr>
          <w:t>'</w:t>
        </w:r>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xml:space="preserve">' in Hungary-Implementation, opportunities, </w:t>
        </w:r>
        <w:proofErr w:type="spellStart"/>
        <w:r w:rsidR="001248B9" w:rsidRPr="00BE2378">
          <w:rPr>
            <w:rFonts w:eastAsia="Times New Roman"/>
            <w:color w:val="000000" w:themeColor="text1"/>
            <w:sz w:val="22"/>
            <w:lang w:val="en" w:eastAsia="de-DE"/>
          </w:rPr>
          <w:t>programmes</w:t>
        </w:r>
        <w:proofErr w:type="spellEnd"/>
        <w:r w:rsidR="001248B9" w:rsidRPr="00BE2378">
          <w:rPr>
            <w:rFonts w:eastAsia="Times New Roman"/>
            <w:color w:val="000000" w:themeColor="text1"/>
            <w:sz w:val="22"/>
            <w:lang w:val="en" w:eastAsia="de-DE"/>
          </w:rPr>
          <w:t>, opinions, barriers.</w:t>
        </w:r>
      </w:hyperlink>
    </w:p>
    <w:p w14:paraId="1F4BDDEF" w14:textId="77777777" w:rsidR="001248B9" w:rsidRPr="00BE2378" w:rsidRDefault="001248B9" w:rsidP="001248B9">
      <w:pPr>
        <w:shd w:val="clear" w:color="auto" w:fill="FFFFFF"/>
        <w:spacing w:after="0" w:line="240" w:lineRule="auto"/>
        <w:rPr>
          <w:rFonts w:eastAsia="Times New Roman"/>
          <w:color w:val="000000" w:themeColor="text1"/>
          <w:sz w:val="22"/>
          <w:lang w:val="en" w:eastAsia="de-DE"/>
        </w:rPr>
      </w:pPr>
      <w:proofErr w:type="spellStart"/>
      <w:r w:rsidRPr="00BE2378">
        <w:rPr>
          <w:rFonts w:eastAsia="Times New Roman"/>
          <w:color w:val="000000" w:themeColor="text1"/>
          <w:sz w:val="22"/>
          <w:lang w:val="en" w:eastAsia="de-DE"/>
        </w:rPr>
        <w:t>Banfai</w:t>
      </w:r>
      <w:proofErr w:type="spellEnd"/>
      <w:r w:rsidRPr="00BE2378">
        <w:rPr>
          <w:rFonts w:eastAsia="Times New Roman"/>
          <w:color w:val="000000" w:themeColor="text1"/>
          <w:sz w:val="22"/>
          <w:lang w:val="en" w:eastAsia="de-DE"/>
        </w:rPr>
        <w:t xml:space="preserve"> B, </w:t>
      </w:r>
      <w:proofErr w:type="spellStart"/>
      <w:r w:rsidRPr="00BE2378">
        <w:rPr>
          <w:rFonts w:eastAsia="Times New Roman"/>
          <w:color w:val="000000" w:themeColor="text1"/>
          <w:sz w:val="22"/>
          <w:lang w:val="en" w:eastAsia="de-DE"/>
        </w:rPr>
        <w:t>Pandur</w:t>
      </w:r>
      <w:proofErr w:type="spellEnd"/>
      <w:r w:rsidRPr="00BE2378">
        <w:rPr>
          <w:rFonts w:eastAsia="Times New Roman"/>
          <w:color w:val="000000" w:themeColor="text1"/>
          <w:sz w:val="22"/>
          <w:lang w:val="en" w:eastAsia="de-DE"/>
        </w:rPr>
        <w:t xml:space="preserve"> A, </w:t>
      </w:r>
      <w:proofErr w:type="spellStart"/>
      <w:r w:rsidRPr="00BE2378">
        <w:rPr>
          <w:rFonts w:eastAsia="Times New Roman"/>
          <w:color w:val="000000" w:themeColor="text1"/>
          <w:sz w:val="22"/>
          <w:lang w:val="en" w:eastAsia="de-DE"/>
        </w:rPr>
        <w:t>Schiszler</w:t>
      </w:r>
      <w:proofErr w:type="spellEnd"/>
      <w:r w:rsidRPr="00BE2378">
        <w:rPr>
          <w:rFonts w:eastAsia="Times New Roman"/>
          <w:color w:val="000000" w:themeColor="text1"/>
          <w:sz w:val="22"/>
          <w:lang w:val="en" w:eastAsia="de-DE"/>
        </w:rPr>
        <w:t xml:space="preserve"> B, </w:t>
      </w:r>
      <w:proofErr w:type="spellStart"/>
      <w:r w:rsidRPr="00BE2378">
        <w:rPr>
          <w:rFonts w:eastAsia="Times New Roman"/>
          <w:color w:val="000000" w:themeColor="text1"/>
          <w:sz w:val="22"/>
          <w:lang w:val="en" w:eastAsia="de-DE"/>
        </w:rPr>
        <w:t>Radnai</w:t>
      </w:r>
      <w:proofErr w:type="spellEnd"/>
      <w:r w:rsidRPr="00BE2378">
        <w:rPr>
          <w:rFonts w:eastAsia="Times New Roman"/>
          <w:color w:val="000000" w:themeColor="text1"/>
          <w:sz w:val="22"/>
          <w:lang w:val="en" w:eastAsia="de-DE"/>
        </w:rPr>
        <w:t xml:space="preserve"> B, </w:t>
      </w:r>
      <w:proofErr w:type="spellStart"/>
      <w:r w:rsidRPr="00BE2378">
        <w:rPr>
          <w:rFonts w:eastAsia="Times New Roman"/>
          <w:color w:val="000000" w:themeColor="text1"/>
          <w:sz w:val="22"/>
          <w:lang w:val="en" w:eastAsia="de-DE"/>
        </w:rPr>
        <w:t>Banfai-Csonka</w:t>
      </w:r>
      <w:proofErr w:type="spellEnd"/>
      <w:r w:rsidRPr="00BE2378">
        <w:rPr>
          <w:rFonts w:eastAsia="Times New Roman"/>
          <w:color w:val="000000" w:themeColor="text1"/>
          <w:sz w:val="22"/>
          <w:lang w:val="en" w:eastAsia="de-DE"/>
        </w:rPr>
        <w:t xml:space="preserve"> H, </w:t>
      </w:r>
      <w:proofErr w:type="spellStart"/>
      <w:r w:rsidRPr="00BE2378">
        <w:rPr>
          <w:rFonts w:eastAsia="Times New Roman"/>
          <w:color w:val="000000" w:themeColor="text1"/>
          <w:sz w:val="22"/>
          <w:lang w:val="en" w:eastAsia="de-DE"/>
        </w:rPr>
        <w:t>Betlehem</w:t>
      </w:r>
      <w:proofErr w:type="spellEnd"/>
      <w:r w:rsidRPr="00BE2378">
        <w:rPr>
          <w:rFonts w:eastAsia="Times New Roman"/>
          <w:color w:val="000000" w:themeColor="text1"/>
          <w:sz w:val="22"/>
          <w:lang w:val="en" w:eastAsia="de-DE"/>
        </w:rPr>
        <w:t xml:space="preserve"> J.</w:t>
      </w:r>
    </w:p>
    <w:p w14:paraId="3C8DCDE6"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2018 Sep;130:e3-e4.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10.1016/j.resuscitation.2018.06.033.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2018 Jun 30. No abstract available. </w:t>
      </w:r>
    </w:p>
    <w:p w14:paraId="2720D39D"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3162E675"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9"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School children education in resuscitation for Europe and the world.</w:t>
        </w:r>
      </w:hyperlink>
    </w:p>
    <w:p w14:paraId="3A2FE7BA" w14:textId="77777777" w:rsidR="001248B9" w:rsidRPr="00BE2378" w:rsidRDefault="001248B9" w:rsidP="001248B9">
      <w:pPr>
        <w:shd w:val="clear" w:color="auto" w:fill="FFFFFF"/>
        <w:spacing w:after="0" w:line="240" w:lineRule="auto"/>
        <w:rPr>
          <w:rFonts w:eastAsia="Times New Roman"/>
          <w:color w:val="000000" w:themeColor="text1"/>
          <w:sz w:val="22"/>
          <w:lang w:val="en" w:eastAsia="de-DE"/>
        </w:rPr>
      </w:pPr>
      <w:r w:rsidRPr="00BE2378">
        <w:rPr>
          <w:rFonts w:eastAsia="Times New Roman"/>
          <w:color w:val="000000" w:themeColor="text1"/>
          <w:sz w:val="22"/>
          <w:lang w:val="en" w:eastAsia="de-DE"/>
        </w:rPr>
        <w:t xml:space="preserve">Böttiger BW, Semeraro F, </w:t>
      </w:r>
      <w:proofErr w:type="spellStart"/>
      <w:r w:rsidRPr="00BE2378">
        <w:rPr>
          <w:rFonts w:eastAsia="Times New Roman"/>
          <w:color w:val="000000" w:themeColor="text1"/>
          <w:sz w:val="22"/>
          <w:lang w:val="en" w:eastAsia="de-DE"/>
        </w:rPr>
        <w:t>Altemeyer</w:t>
      </w:r>
      <w:proofErr w:type="spellEnd"/>
      <w:r w:rsidRPr="00BE2378">
        <w:rPr>
          <w:rFonts w:eastAsia="Times New Roman"/>
          <w:color w:val="000000" w:themeColor="text1"/>
          <w:sz w:val="22"/>
          <w:lang w:val="en" w:eastAsia="de-DE"/>
        </w:rPr>
        <w:t xml:space="preserve"> KH, </w:t>
      </w:r>
      <w:proofErr w:type="spellStart"/>
      <w:r w:rsidRPr="00BE2378">
        <w:rPr>
          <w:rFonts w:eastAsia="Times New Roman"/>
          <w:color w:val="000000" w:themeColor="text1"/>
          <w:sz w:val="22"/>
          <w:lang w:val="en" w:eastAsia="de-DE"/>
        </w:rPr>
        <w:t>Breckwoldt</w:t>
      </w:r>
      <w:proofErr w:type="spellEnd"/>
      <w:r w:rsidRPr="00BE2378">
        <w:rPr>
          <w:rFonts w:eastAsia="Times New Roman"/>
          <w:color w:val="000000" w:themeColor="text1"/>
          <w:sz w:val="22"/>
          <w:lang w:val="en" w:eastAsia="de-DE"/>
        </w:rPr>
        <w:t xml:space="preserve"> J, </w:t>
      </w:r>
      <w:proofErr w:type="spellStart"/>
      <w:r w:rsidRPr="00BE2378">
        <w:rPr>
          <w:rFonts w:eastAsia="Times New Roman"/>
          <w:color w:val="000000" w:themeColor="text1"/>
          <w:sz w:val="22"/>
          <w:lang w:val="en" w:eastAsia="de-DE"/>
        </w:rPr>
        <w:t>Kreimeier</w:t>
      </w:r>
      <w:proofErr w:type="spellEnd"/>
      <w:r w:rsidRPr="00BE2378">
        <w:rPr>
          <w:rFonts w:eastAsia="Times New Roman"/>
          <w:color w:val="000000" w:themeColor="text1"/>
          <w:sz w:val="22"/>
          <w:lang w:val="en" w:eastAsia="de-DE"/>
        </w:rPr>
        <w:t xml:space="preserve"> U, </w:t>
      </w:r>
      <w:proofErr w:type="spellStart"/>
      <w:r w:rsidRPr="00BE2378">
        <w:rPr>
          <w:rFonts w:eastAsia="Times New Roman"/>
          <w:color w:val="000000" w:themeColor="text1"/>
          <w:sz w:val="22"/>
          <w:lang w:val="en" w:eastAsia="de-DE"/>
        </w:rPr>
        <w:t>Rücker</w:t>
      </w:r>
      <w:proofErr w:type="spellEnd"/>
      <w:r w:rsidRPr="00BE2378">
        <w:rPr>
          <w:rFonts w:eastAsia="Times New Roman"/>
          <w:color w:val="000000" w:themeColor="text1"/>
          <w:sz w:val="22"/>
          <w:lang w:val="en" w:eastAsia="de-DE"/>
        </w:rPr>
        <w:t xml:space="preserve"> G, Andres J, Lockey A, Lippert FK, Georgiou M, Wingen S.</w:t>
      </w:r>
    </w:p>
    <w:p w14:paraId="5AD9A083"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proofErr w:type="spellStart"/>
      <w:r w:rsidRPr="00B7528F">
        <w:rPr>
          <w:rFonts w:eastAsia="Times New Roman"/>
          <w:color w:val="000000" w:themeColor="text1"/>
          <w:sz w:val="22"/>
          <w:lang w:val="en" w:eastAsia="de-DE"/>
        </w:rPr>
        <w:t>Eur</w:t>
      </w:r>
      <w:proofErr w:type="spellEnd"/>
      <w:r w:rsidRPr="00B7528F">
        <w:rPr>
          <w:rFonts w:eastAsia="Times New Roman"/>
          <w:color w:val="000000" w:themeColor="text1"/>
          <w:sz w:val="22"/>
          <w:lang w:val="en" w:eastAsia="de-DE"/>
        </w:rPr>
        <w:t xml:space="preserve"> J </w:t>
      </w:r>
      <w:proofErr w:type="spellStart"/>
      <w:r w:rsidRPr="00B7528F">
        <w:rPr>
          <w:rFonts w:eastAsia="Times New Roman"/>
          <w:color w:val="000000" w:themeColor="text1"/>
          <w:sz w:val="22"/>
          <w:lang w:val="en" w:eastAsia="de-DE"/>
        </w:rPr>
        <w:t>Anaesthesiol</w:t>
      </w:r>
      <w:proofErr w:type="spellEnd"/>
      <w:r w:rsidRPr="00BE2378">
        <w:rPr>
          <w:rFonts w:eastAsia="Times New Roman"/>
          <w:color w:val="000000" w:themeColor="text1"/>
          <w:sz w:val="22"/>
          <w:lang w:val="en" w:eastAsia="de-DE"/>
        </w:rPr>
        <w:t xml:space="preserve">. 2017 Dec;34(12):792-796. </w:t>
      </w:r>
      <w:proofErr w:type="spellStart"/>
      <w:r w:rsidRPr="00BE2378">
        <w:rPr>
          <w:rFonts w:eastAsia="Times New Roman"/>
          <w:color w:val="000000" w:themeColor="text1"/>
          <w:sz w:val="22"/>
          <w:lang w:val="en" w:eastAsia="de-DE"/>
        </w:rPr>
        <w:t>doi</w:t>
      </w:r>
      <w:proofErr w:type="spellEnd"/>
      <w:r w:rsidRPr="00BE2378">
        <w:rPr>
          <w:rFonts w:eastAsia="Times New Roman"/>
          <w:color w:val="000000" w:themeColor="text1"/>
          <w:sz w:val="22"/>
          <w:lang w:val="en" w:eastAsia="de-DE"/>
        </w:rPr>
        <w:t xml:space="preserve">: 10.1097/EJA.0000000000000713. No abstract available. </w:t>
      </w:r>
    </w:p>
    <w:p w14:paraId="69EFA88A"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2A21A601"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0" w:history="1">
        <w:r w:rsidR="001248B9" w:rsidRPr="00BE2378">
          <w:rPr>
            <w:rFonts w:eastAsia="Times New Roman"/>
            <w:color w:val="000000" w:themeColor="text1"/>
            <w:sz w:val="22"/>
            <w:lang w:val="en" w:eastAsia="de-DE"/>
          </w:rPr>
          <w:t>["</w:t>
        </w:r>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xml:space="preserve">"-resuscitation training for </w:t>
        </w:r>
        <w:proofErr w:type="gramStart"/>
        <w:r w:rsidR="001248B9" w:rsidRPr="00BE2378">
          <w:rPr>
            <w:rFonts w:eastAsia="Times New Roman"/>
            <w:color w:val="000000" w:themeColor="text1"/>
            <w:sz w:val="22"/>
            <w:lang w:val="en" w:eastAsia="de-DE"/>
          </w:rPr>
          <w:t>schoolchildren :</w:t>
        </w:r>
        <w:proofErr w:type="gramEnd"/>
        <w:r w:rsidR="001248B9" w:rsidRPr="00BE2378">
          <w:rPr>
            <w:rFonts w:eastAsia="Times New Roman"/>
            <w:color w:val="000000" w:themeColor="text1"/>
            <w:sz w:val="22"/>
            <w:lang w:val="en" w:eastAsia="de-DE"/>
          </w:rPr>
          <w:t xml:space="preserve"> Systematic review].</w:t>
        </w:r>
      </w:hyperlink>
    </w:p>
    <w:p w14:paraId="67EA2F1B" w14:textId="77777777" w:rsidR="001248B9" w:rsidRPr="00BE2378" w:rsidRDefault="001248B9" w:rsidP="001248B9">
      <w:pPr>
        <w:shd w:val="clear" w:color="auto" w:fill="FFFFFF"/>
        <w:spacing w:after="0" w:line="240" w:lineRule="auto"/>
        <w:rPr>
          <w:rFonts w:eastAsia="Times New Roman"/>
          <w:color w:val="000000" w:themeColor="text1"/>
          <w:sz w:val="22"/>
          <w:lang w:val="de-DE" w:eastAsia="de-DE"/>
        </w:rPr>
      </w:pPr>
      <w:r w:rsidRPr="00BE2378">
        <w:rPr>
          <w:rFonts w:eastAsia="Times New Roman"/>
          <w:color w:val="000000" w:themeColor="text1"/>
          <w:sz w:val="22"/>
          <w:lang w:val="de-DE" w:eastAsia="de-DE"/>
        </w:rPr>
        <w:t>Schroeder DC, Ecker H, Wingen S, Semeraro F, Böttiger BW.</w:t>
      </w:r>
    </w:p>
    <w:p w14:paraId="1E1E083C"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proofErr w:type="spellStart"/>
      <w:r w:rsidRPr="00B7528F">
        <w:rPr>
          <w:rFonts w:eastAsia="Times New Roman"/>
          <w:color w:val="000000" w:themeColor="text1"/>
          <w:sz w:val="22"/>
          <w:lang w:val="en" w:eastAsia="de-DE"/>
        </w:rPr>
        <w:lastRenderedPageBreak/>
        <w:t>Anaesthesist</w:t>
      </w:r>
      <w:proofErr w:type="spellEnd"/>
      <w:r w:rsidRPr="00BE2378">
        <w:rPr>
          <w:rFonts w:eastAsia="Times New Roman"/>
          <w:color w:val="000000" w:themeColor="text1"/>
          <w:sz w:val="22"/>
          <w:lang w:val="en" w:eastAsia="de-DE"/>
        </w:rPr>
        <w:t xml:space="preserve">. 2017 Aug;66(8):589-597. </w:t>
      </w:r>
      <w:proofErr w:type="spellStart"/>
      <w:r w:rsidRPr="00BE2378">
        <w:rPr>
          <w:rFonts w:eastAsia="Times New Roman"/>
          <w:color w:val="000000" w:themeColor="text1"/>
          <w:sz w:val="22"/>
          <w:lang w:val="en" w:eastAsia="de-DE"/>
        </w:rPr>
        <w:t>doi</w:t>
      </w:r>
      <w:proofErr w:type="spellEnd"/>
      <w:r w:rsidRPr="00BE2378">
        <w:rPr>
          <w:rFonts w:eastAsia="Times New Roman"/>
          <w:color w:val="000000" w:themeColor="text1"/>
          <w:sz w:val="22"/>
          <w:lang w:val="en" w:eastAsia="de-DE"/>
        </w:rPr>
        <w:t xml:space="preserve">: 10.1007/s00101-017-0319-z.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2017 May 11. Review. German. </w:t>
      </w:r>
    </w:p>
    <w:p w14:paraId="012EAF15"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76FF5E77"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1"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(learn how to)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xml:space="preserve"> in the school with the serious game Relive.</w:t>
        </w:r>
      </w:hyperlink>
    </w:p>
    <w:p w14:paraId="3DD7F105" w14:textId="77777777" w:rsidR="001248B9" w:rsidRPr="008750D3" w:rsidRDefault="001248B9" w:rsidP="001248B9">
      <w:pPr>
        <w:shd w:val="clear" w:color="auto" w:fill="FFFFFF"/>
        <w:spacing w:after="0" w:line="240" w:lineRule="auto"/>
        <w:rPr>
          <w:rFonts w:eastAsia="Times New Roman"/>
          <w:color w:val="000000" w:themeColor="text1"/>
          <w:sz w:val="22"/>
          <w:lang w:val="it-IT" w:eastAsia="de-DE"/>
        </w:rPr>
      </w:pPr>
      <w:r w:rsidRPr="008750D3">
        <w:rPr>
          <w:rFonts w:eastAsia="Times New Roman"/>
          <w:color w:val="000000" w:themeColor="text1"/>
          <w:sz w:val="22"/>
          <w:lang w:val="it-IT" w:eastAsia="de-DE"/>
        </w:rPr>
        <w:t xml:space="preserve">Semeraro F, </w:t>
      </w:r>
      <w:proofErr w:type="spellStart"/>
      <w:r w:rsidRPr="008750D3">
        <w:rPr>
          <w:rFonts w:eastAsia="Times New Roman"/>
          <w:color w:val="000000" w:themeColor="text1"/>
          <w:sz w:val="22"/>
          <w:lang w:val="it-IT" w:eastAsia="de-DE"/>
        </w:rPr>
        <w:t>Frisoli</w:t>
      </w:r>
      <w:proofErr w:type="spellEnd"/>
      <w:r w:rsidRPr="008750D3">
        <w:rPr>
          <w:rFonts w:eastAsia="Times New Roman"/>
          <w:color w:val="000000" w:themeColor="text1"/>
          <w:sz w:val="22"/>
          <w:lang w:val="it-IT" w:eastAsia="de-DE"/>
        </w:rPr>
        <w:t xml:space="preserve"> A, </w:t>
      </w:r>
      <w:proofErr w:type="spellStart"/>
      <w:r w:rsidRPr="008750D3">
        <w:rPr>
          <w:rFonts w:eastAsia="Times New Roman"/>
          <w:color w:val="000000" w:themeColor="text1"/>
          <w:sz w:val="22"/>
          <w:lang w:val="it-IT" w:eastAsia="de-DE"/>
        </w:rPr>
        <w:t>Loconsole</w:t>
      </w:r>
      <w:proofErr w:type="spellEnd"/>
      <w:r w:rsidRPr="008750D3">
        <w:rPr>
          <w:rFonts w:eastAsia="Times New Roman"/>
          <w:color w:val="000000" w:themeColor="text1"/>
          <w:sz w:val="22"/>
          <w:lang w:val="it-IT" w:eastAsia="de-DE"/>
        </w:rPr>
        <w:t xml:space="preserve"> C, Mastronicola N, Stroppa F, Ristagno G, Scapigliati A, Marchetti L, </w:t>
      </w:r>
      <w:proofErr w:type="spellStart"/>
      <w:r w:rsidRPr="008750D3">
        <w:rPr>
          <w:rFonts w:eastAsia="Times New Roman"/>
          <w:color w:val="000000" w:themeColor="text1"/>
          <w:sz w:val="22"/>
          <w:lang w:val="it-IT" w:eastAsia="de-DE"/>
        </w:rPr>
        <w:t>Cerchiari</w:t>
      </w:r>
      <w:proofErr w:type="spellEnd"/>
      <w:r w:rsidRPr="008750D3">
        <w:rPr>
          <w:rFonts w:eastAsia="Times New Roman"/>
          <w:color w:val="000000" w:themeColor="text1"/>
          <w:sz w:val="22"/>
          <w:lang w:val="it-IT" w:eastAsia="de-DE"/>
        </w:rPr>
        <w:t xml:space="preserve"> E.</w:t>
      </w:r>
    </w:p>
    <w:p w14:paraId="20462083"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2017 Jul;116:27-32.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10.1016/j.resuscitation.2017.04.038.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2017 May 2.</w:t>
      </w:r>
    </w:p>
    <w:p w14:paraId="3D5A174F"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443D03BF"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2" w:history="1">
        <w:r w:rsidR="001248B9" w:rsidRPr="00BE2378">
          <w:rPr>
            <w:rFonts w:eastAsia="Times New Roman"/>
            <w:color w:val="000000" w:themeColor="text1"/>
            <w:sz w:val="22"/>
            <w:lang w:val="en" w:eastAsia="de-DE"/>
          </w:rPr>
          <w:t>"</w:t>
        </w:r>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Educating Schoolchildren in Cardiopulmonary Resuscitation Is a Civic Duty That Needs Support for Implementation.</w:t>
        </w:r>
      </w:hyperlink>
    </w:p>
    <w:p w14:paraId="73C58C40" w14:textId="77777777" w:rsidR="001248B9" w:rsidRPr="00BE2378" w:rsidRDefault="001248B9" w:rsidP="001248B9">
      <w:pPr>
        <w:shd w:val="clear" w:color="auto" w:fill="FFFFFF"/>
        <w:spacing w:after="0" w:line="240" w:lineRule="auto"/>
        <w:rPr>
          <w:rFonts w:eastAsia="Times New Roman"/>
          <w:color w:val="000000" w:themeColor="text1"/>
          <w:sz w:val="22"/>
          <w:lang w:val="en" w:eastAsia="de-DE"/>
        </w:rPr>
      </w:pPr>
      <w:r w:rsidRPr="00BE2378">
        <w:rPr>
          <w:rFonts w:eastAsia="Times New Roman"/>
          <w:color w:val="000000" w:themeColor="text1"/>
          <w:sz w:val="22"/>
          <w:lang w:val="en" w:eastAsia="de-DE"/>
        </w:rPr>
        <w:t>Böttiger BW, Semeraro F, Wingen S.</w:t>
      </w:r>
    </w:p>
    <w:p w14:paraId="7CA27998"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B7528F">
        <w:rPr>
          <w:rFonts w:eastAsia="Times New Roman"/>
          <w:color w:val="000000" w:themeColor="text1"/>
          <w:sz w:val="22"/>
          <w:lang w:val="en" w:eastAsia="de-DE"/>
        </w:rPr>
        <w:t>J Am Heart Assoc</w:t>
      </w:r>
      <w:r w:rsidRPr="00BE2378">
        <w:rPr>
          <w:rFonts w:eastAsia="Times New Roman"/>
          <w:color w:val="000000" w:themeColor="text1"/>
          <w:sz w:val="22"/>
          <w:lang w:val="en" w:eastAsia="de-DE"/>
        </w:rPr>
        <w:t xml:space="preserve">. 2017 Mar 14;6(3). </w:t>
      </w:r>
      <w:proofErr w:type="spellStart"/>
      <w:r w:rsidRPr="00BE2378">
        <w:rPr>
          <w:rFonts w:eastAsia="Times New Roman"/>
          <w:color w:val="000000" w:themeColor="text1"/>
          <w:sz w:val="22"/>
          <w:lang w:val="en" w:eastAsia="de-DE"/>
        </w:rPr>
        <w:t>pii</w:t>
      </w:r>
      <w:proofErr w:type="spellEnd"/>
      <w:r w:rsidRPr="00BE2378">
        <w:rPr>
          <w:rFonts w:eastAsia="Times New Roman"/>
          <w:color w:val="000000" w:themeColor="text1"/>
          <w:sz w:val="22"/>
          <w:lang w:val="en" w:eastAsia="de-DE"/>
        </w:rPr>
        <w:t xml:space="preserve">: e005738. </w:t>
      </w:r>
      <w:proofErr w:type="spellStart"/>
      <w:r w:rsidRPr="00BE2378">
        <w:rPr>
          <w:rFonts w:eastAsia="Times New Roman"/>
          <w:color w:val="000000" w:themeColor="text1"/>
          <w:sz w:val="22"/>
          <w:lang w:val="en" w:eastAsia="de-DE"/>
        </w:rPr>
        <w:t>doi</w:t>
      </w:r>
      <w:proofErr w:type="spellEnd"/>
      <w:r w:rsidRPr="00BE2378">
        <w:rPr>
          <w:rFonts w:eastAsia="Times New Roman"/>
          <w:color w:val="000000" w:themeColor="text1"/>
          <w:sz w:val="22"/>
          <w:lang w:val="en" w:eastAsia="de-DE"/>
        </w:rPr>
        <w:t xml:space="preserve">: 10.1161/JAHA.117.005738. Review. No abstract available. </w:t>
      </w:r>
    </w:p>
    <w:p w14:paraId="001FB049"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5ABAA1EE"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3" w:history="1">
        <w:r w:rsidR="001248B9" w:rsidRPr="00BE2378">
          <w:rPr>
            <w:rFonts w:eastAsia="Times New Roman"/>
            <w:color w:val="000000" w:themeColor="text1"/>
            <w:sz w:val="22"/>
            <w:lang w:val="en" w:eastAsia="de-DE"/>
          </w:rPr>
          <w:t xml:space="preserve">Resuscitation Training for Schoolchildren Worldwide: </w:t>
        </w:r>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w:t>
        </w:r>
      </w:hyperlink>
    </w:p>
    <w:p w14:paraId="44E31741" w14:textId="77777777" w:rsidR="001248B9" w:rsidRPr="00BE2378" w:rsidRDefault="001248B9" w:rsidP="001248B9">
      <w:pPr>
        <w:shd w:val="clear" w:color="auto" w:fill="FFFFFF"/>
        <w:spacing w:after="0" w:line="240" w:lineRule="auto"/>
        <w:rPr>
          <w:rFonts w:eastAsia="Times New Roman"/>
          <w:color w:val="000000" w:themeColor="text1"/>
          <w:sz w:val="22"/>
          <w:lang w:val="de-DE" w:eastAsia="de-DE"/>
        </w:rPr>
      </w:pPr>
      <w:r w:rsidRPr="00BE2378">
        <w:rPr>
          <w:rFonts w:eastAsia="Times New Roman"/>
          <w:color w:val="000000" w:themeColor="text1"/>
          <w:sz w:val="22"/>
          <w:lang w:val="de-DE" w:eastAsia="de-DE"/>
        </w:rPr>
        <w:t>Van Aken H, Hessler M, Brinkrolf P, Bohn A, Böttiger BW, Gottschalk A.</w:t>
      </w:r>
    </w:p>
    <w:p w14:paraId="57000123"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B7528F">
        <w:rPr>
          <w:rFonts w:eastAsia="Times New Roman"/>
          <w:color w:val="000000" w:themeColor="text1"/>
          <w:sz w:val="22"/>
          <w:lang w:val="de-DE" w:eastAsia="de-DE"/>
        </w:rPr>
        <w:t>Anesth Analg</w:t>
      </w:r>
      <w:r w:rsidRPr="00BE2378">
        <w:rPr>
          <w:rFonts w:eastAsia="Times New Roman"/>
          <w:color w:val="000000" w:themeColor="text1"/>
          <w:sz w:val="22"/>
          <w:lang w:val="de-DE" w:eastAsia="de-DE"/>
        </w:rPr>
        <w:t xml:space="preserve">. 2017 Apr;124(4):1354-1356. doi: 10.1213/ANE.0000000000001745. </w:t>
      </w:r>
      <w:r w:rsidRPr="00BE2378">
        <w:rPr>
          <w:rFonts w:eastAsia="Times New Roman"/>
          <w:color w:val="000000" w:themeColor="text1"/>
          <w:sz w:val="22"/>
          <w:lang w:val="en" w:eastAsia="de-DE"/>
        </w:rPr>
        <w:t xml:space="preserve">No abstract available. Erratum in: </w:t>
      </w:r>
      <w:hyperlink r:id="rId14" w:history="1">
        <w:proofErr w:type="spellStart"/>
        <w:r w:rsidRPr="00BE2378">
          <w:rPr>
            <w:rFonts w:eastAsia="Times New Roman"/>
            <w:color w:val="000000" w:themeColor="text1"/>
            <w:sz w:val="22"/>
            <w:lang w:val="en" w:eastAsia="de-DE"/>
          </w:rPr>
          <w:t>Anesth</w:t>
        </w:r>
        <w:proofErr w:type="spellEnd"/>
        <w:r w:rsidRPr="00BE2378">
          <w:rPr>
            <w:rFonts w:eastAsia="Times New Roman"/>
            <w:color w:val="000000" w:themeColor="text1"/>
            <w:sz w:val="22"/>
            <w:lang w:val="en" w:eastAsia="de-DE"/>
          </w:rPr>
          <w:t xml:space="preserve"> </w:t>
        </w:r>
        <w:proofErr w:type="spellStart"/>
        <w:r w:rsidRPr="00BE2378">
          <w:rPr>
            <w:rFonts w:eastAsia="Times New Roman"/>
            <w:color w:val="000000" w:themeColor="text1"/>
            <w:sz w:val="22"/>
            <w:lang w:val="en" w:eastAsia="de-DE"/>
          </w:rPr>
          <w:t>Analg</w:t>
        </w:r>
        <w:proofErr w:type="spellEnd"/>
        <w:r w:rsidRPr="00BE2378">
          <w:rPr>
            <w:rFonts w:eastAsia="Times New Roman"/>
            <w:color w:val="000000" w:themeColor="text1"/>
            <w:sz w:val="22"/>
            <w:lang w:val="en" w:eastAsia="de-DE"/>
          </w:rPr>
          <w:t>. 2017 Sep;125(3):1084</w:t>
        </w:r>
      </w:hyperlink>
      <w:r w:rsidRPr="00BE2378">
        <w:rPr>
          <w:rFonts w:eastAsia="Times New Roman"/>
          <w:color w:val="000000" w:themeColor="text1"/>
          <w:sz w:val="22"/>
          <w:lang w:val="en" w:eastAsia="de-DE"/>
        </w:rPr>
        <w:t xml:space="preserve">. </w:t>
      </w:r>
    </w:p>
    <w:p w14:paraId="36388477"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313EA086"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5" w:history="1">
        <w:r w:rsidR="001248B9" w:rsidRPr="00BE2378">
          <w:rPr>
            <w:rFonts w:eastAsia="Times New Roman"/>
            <w:color w:val="000000" w:themeColor="text1"/>
            <w:sz w:val="22"/>
            <w:lang w:val="en" w:eastAsia="de-DE"/>
          </w:rPr>
          <w:t>"</w:t>
        </w:r>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campaign in Italy: A picture from a nationwide survey on the web.</w:t>
        </w:r>
      </w:hyperlink>
    </w:p>
    <w:p w14:paraId="4AA0FF9C" w14:textId="77777777" w:rsidR="001248B9" w:rsidRPr="008750D3" w:rsidRDefault="001248B9" w:rsidP="001248B9">
      <w:pPr>
        <w:shd w:val="clear" w:color="auto" w:fill="FFFFFF"/>
        <w:spacing w:after="0" w:line="240" w:lineRule="auto"/>
        <w:rPr>
          <w:rFonts w:eastAsia="Times New Roman"/>
          <w:color w:val="000000" w:themeColor="text1"/>
          <w:sz w:val="22"/>
          <w:lang w:val="it-IT" w:eastAsia="de-DE"/>
        </w:rPr>
      </w:pPr>
      <w:r w:rsidRPr="008750D3">
        <w:rPr>
          <w:rFonts w:eastAsia="Times New Roman"/>
          <w:color w:val="000000" w:themeColor="text1"/>
          <w:sz w:val="22"/>
          <w:lang w:val="it-IT" w:eastAsia="de-DE"/>
        </w:rPr>
        <w:t xml:space="preserve">Semeraro F, Scapigliati A, De Marco S, Boccuzzi A, De Luca M, </w:t>
      </w:r>
      <w:proofErr w:type="spellStart"/>
      <w:r w:rsidRPr="008750D3">
        <w:rPr>
          <w:rFonts w:eastAsia="Times New Roman"/>
          <w:color w:val="000000" w:themeColor="text1"/>
          <w:sz w:val="22"/>
          <w:lang w:val="it-IT" w:eastAsia="de-DE"/>
        </w:rPr>
        <w:t>Panzarino</w:t>
      </w:r>
      <w:proofErr w:type="spellEnd"/>
      <w:r w:rsidRPr="008750D3">
        <w:rPr>
          <w:rFonts w:eastAsia="Times New Roman"/>
          <w:color w:val="000000" w:themeColor="text1"/>
          <w:sz w:val="22"/>
          <w:lang w:val="it-IT" w:eastAsia="de-DE"/>
        </w:rPr>
        <w:t xml:space="preserve"> B, Cataldi W, Scelsi S, Ristagno G.</w:t>
      </w:r>
    </w:p>
    <w:p w14:paraId="1D7ACFBA"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2017 Feb;111:e5-e6.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10.1016/j.resuscitation.2016.11.013.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2016 Nov 30. No abstract available. </w:t>
      </w:r>
    </w:p>
    <w:p w14:paraId="0B7FD410"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41F713D9"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6" w:history="1">
        <w:r w:rsidR="001248B9" w:rsidRPr="00BE2378">
          <w:rPr>
            <w:rFonts w:eastAsia="Times New Roman"/>
            <w:color w:val="000000" w:themeColor="text1"/>
            <w:sz w:val="22"/>
            <w:lang w:val="en" w:eastAsia="de-DE"/>
          </w:rPr>
          <w:t xml:space="preserve">Teaching school children basic life support improves teaching and basic life support skills of medical students: A </w:t>
        </w:r>
        <w:proofErr w:type="spellStart"/>
        <w:r w:rsidR="001248B9" w:rsidRPr="00BE2378">
          <w:rPr>
            <w:rFonts w:eastAsia="Times New Roman"/>
            <w:color w:val="000000" w:themeColor="text1"/>
            <w:sz w:val="22"/>
            <w:lang w:val="en" w:eastAsia="de-DE"/>
          </w:rPr>
          <w:t>randomised</w:t>
        </w:r>
        <w:proofErr w:type="spellEnd"/>
        <w:r w:rsidR="001248B9" w:rsidRPr="00BE2378">
          <w:rPr>
            <w:rFonts w:eastAsia="Times New Roman"/>
            <w:color w:val="000000" w:themeColor="text1"/>
            <w:sz w:val="22"/>
            <w:lang w:val="en" w:eastAsia="de-DE"/>
          </w:rPr>
          <w:t>, controlled trial.</w:t>
        </w:r>
      </w:hyperlink>
    </w:p>
    <w:p w14:paraId="3EC141DA" w14:textId="77777777" w:rsidR="001248B9" w:rsidRPr="00BE2378" w:rsidRDefault="001248B9" w:rsidP="001248B9">
      <w:pPr>
        <w:shd w:val="clear" w:color="auto" w:fill="FFFFFF"/>
        <w:spacing w:after="0" w:line="240" w:lineRule="auto"/>
        <w:rPr>
          <w:rFonts w:eastAsia="Times New Roman"/>
          <w:color w:val="000000" w:themeColor="text1"/>
          <w:sz w:val="22"/>
          <w:lang w:val="de-DE" w:eastAsia="de-DE"/>
        </w:rPr>
      </w:pPr>
      <w:r w:rsidRPr="00BE2378">
        <w:rPr>
          <w:rFonts w:eastAsia="Times New Roman"/>
          <w:color w:val="000000" w:themeColor="text1"/>
          <w:sz w:val="22"/>
          <w:lang w:val="de-DE" w:eastAsia="de-DE"/>
        </w:rPr>
        <w:t>Beck S, Meier-Klages V, Michaelis M, Sehner S, Harendza S, Zöllner C, Kubitz JC.</w:t>
      </w:r>
    </w:p>
    <w:p w14:paraId="17080FC1"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2016 Nov;108:1-7.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10.1016/j.resuscitation.2016.08.020.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2016 Aug 27.</w:t>
      </w:r>
    </w:p>
    <w:p w14:paraId="2B512480"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62F1FD9E"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7"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xml:space="preserve"> implementation in Europe: A survey through the ERC Research NET.</w:t>
        </w:r>
      </w:hyperlink>
    </w:p>
    <w:p w14:paraId="789B7C4C" w14:textId="77777777" w:rsidR="001248B9" w:rsidRPr="00BE2378" w:rsidRDefault="001248B9" w:rsidP="001248B9">
      <w:pPr>
        <w:shd w:val="clear" w:color="auto" w:fill="FFFFFF"/>
        <w:spacing w:after="0" w:line="240" w:lineRule="auto"/>
        <w:rPr>
          <w:rFonts w:eastAsia="Times New Roman"/>
          <w:color w:val="000000" w:themeColor="text1"/>
          <w:sz w:val="22"/>
          <w:lang w:val="en" w:eastAsia="de-DE"/>
        </w:rPr>
      </w:pPr>
      <w:r w:rsidRPr="00BE2378">
        <w:rPr>
          <w:rFonts w:eastAsia="Times New Roman"/>
          <w:color w:val="000000" w:themeColor="text1"/>
          <w:sz w:val="22"/>
          <w:lang w:val="en" w:eastAsia="de-DE"/>
        </w:rPr>
        <w:t>Semeraro F, Wingen S, Schroeder DC, Ecker H, Scapigliati A, Ristagno G, Böttiger BW.</w:t>
      </w:r>
    </w:p>
    <w:p w14:paraId="7FFC7102"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2016 Oct;107:e7-9.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10.1016/j.resuscitation.2016.08.014.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2016 Aug 22. No abstract available. </w:t>
      </w:r>
    </w:p>
    <w:p w14:paraId="12884E3E"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122E6563"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8"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xml:space="preserve"> - ERC position statement on school children education in CPR.: "Hands that help - Training children is training for life".</w:t>
        </w:r>
      </w:hyperlink>
    </w:p>
    <w:p w14:paraId="18F437AC" w14:textId="77777777" w:rsidR="001248B9" w:rsidRPr="00BE2378" w:rsidRDefault="001248B9" w:rsidP="001248B9">
      <w:pPr>
        <w:shd w:val="clear" w:color="auto" w:fill="FFFFFF"/>
        <w:spacing w:after="0" w:line="240" w:lineRule="auto"/>
        <w:rPr>
          <w:rFonts w:eastAsia="Times New Roman"/>
          <w:color w:val="000000" w:themeColor="text1"/>
          <w:sz w:val="22"/>
          <w:lang w:val="en" w:eastAsia="de-DE"/>
        </w:rPr>
      </w:pPr>
      <w:r w:rsidRPr="00BE2378">
        <w:rPr>
          <w:rFonts w:eastAsia="Times New Roman"/>
          <w:color w:val="000000" w:themeColor="text1"/>
          <w:sz w:val="22"/>
          <w:lang w:val="en" w:eastAsia="de-DE"/>
        </w:rPr>
        <w:t xml:space="preserve">Böttiger BW, Bossaert LL, Castrén M, Cimpoesu D, Georgiou M, Greif R, </w:t>
      </w:r>
      <w:proofErr w:type="spellStart"/>
      <w:r w:rsidRPr="00BE2378">
        <w:rPr>
          <w:rFonts w:eastAsia="Times New Roman"/>
          <w:color w:val="000000" w:themeColor="text1"/>
          <w:sz w:val="22"/>
          <w:lang w:val="en" w:eastAsia="de-DE"/>
        </w:rPr>
        <w:t>Grünfeld</w:t>
      </w:r>
      <w:proofErr w:type="spellEnd"/>
      <w:r w:rsidRPr="00BE2378">
        <w:rPr>
          <w:rFonts w:eastAsia="Times New Roman"/>
          <w:color w:val="000000" w:themeColor="text1"/>
          <w:sz w:val="22"/>
          <w:lang w:val="en" w:eastAsia="de-DE"/>
        </w:rPr>
        <w:t xml:space="preserve"> M, Lockey A, Lott C, Maconochie I, Melieste R, Monsieurs KG, Nolan JP, Perkins GD, Raffay V, Schlieber J, Semeraro F, Soar J, Truhlář A, Van de Voorde P, Wyllie J, Wingen S; Board of European Resuscitation Council (ERC).</w:t>
      </w:r>
    </w:p>
    <w:p w14:paraId="6C087781"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2016 Aug;105:A1-3.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10.1016/j.resuscitation.2016.06.005.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2016 Jun 22. No abstract available. </w:t>
      </w:r>
    </w:p>
    <w:p w14:paraId="1BDD8EA5"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1DB6104F"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19"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a six-year longitudinal study of schoolchildren learning cardiopulmonary resuscitation: Who should do the teaching and will the effects last?</w:t>
        </w:r>
      </w:hyperlink>
    </w:p>
    <w:p w14:paraId="6C9C5B4C" w14:textId="77777777" w:rsidR="001248B9" w:rsidRPr="00BE2378" w:rsidRDefault="001248B9" w:rsidP="001248B9">
      <w:pPr>
        <w:shd w:val="clear" w:color="auto" w:fill="FFFFFF"/>
        <w:spacing w:after="0" w:line="240" w:lineRule="auto"/>
        <w:rPr>
          <w:rFonts w:eastAsia="Times New Roman"/>
          <w:color w:val="000000" w:themeColor="text1"/>
          <w:sz w:val="22"/>
          <w:lang w:val="de-DE" w:eastAsia="de-DE"/>
        </w:rPr>
      </w:pPr>
      <w:r w:rsidRPr="00BE2378">
        <w:rPr>
          <w:rFonts w:eastAsia="Times New Roman"/>
          <w:color w:val="000000" w:themeColor="text1"/>
          <w:sz w:val="22"/>
          <w:lang w:val="de-DE" w:eastAsia="de-DE"/>
        </w:rPr>
        <w:t>Lukas RP, Van Aken H, Mölhoff T, Weber T, Rammert M, Wild E, Bohn A.</w:t>
      </w:r>
    </w:p>
    <w:p w14:paraId="45676014"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2016 Apr;101:35-40.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10.1016/j.resuscitation.2016.01.028.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2016 Feb 8.</w:t>
      </w:r>
    </w:p>
    <w:p w14:paraId="29DDC7A4"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3C40B964" w14:textId="51EF8699"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20" w:history="1">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502ABF">
          <w:rPr>
            <w:rFonts w:eastAsia="Times New Roman"/>
            <w:color w:val="000000" w:themeColor="text1"/>
            <w:sz w:val="22"/>
            <w:lang w:val="en" w:eastAsia="de-DE"/>
          </w:rPr>
          <w:t xml:space="preserve"> </w:t>
        </w:r>
        <w:r w:rsidR="001248B9" w:rsidRPr="00BE2378">
          <w:rPr>
            <w:rFonts w:eastAsia="Times New Roman"/>
            <w:color w:val="000000" w:themeColor="text1"/>
            <w:sz w:val="22"/>
            <w:lang w:val="en" w:eastAsia="de-DE"/>
          </w:rPr>
          <w:t>-Training school children in cardiopulmonary resuscitation worldwide is now endorsed by the World Health Organization (WHO).</w:t>
        </w:r>
      </w:hyperlink>
    </w:p>
    <w:p w14:paraId="1A1510DD" w14:textId="77777777" w:rsidR="001248B9" w:rsidRPr="00BE2378" w:rsidRDefault="001248B9" w:rsidP="001248B9">
      <w:pPr>
        <w:shd w:val="clear" w:color="auto" w:fill="FFFFFF"/>
        <w:spacing w:after="0" w:line="240" w:lineRule="auto"/>
        <w:rPr>
          <w:rFonts w:eastAsia="Times New Roman"/>
          <w:color w:val="000000" w:themeColor="text1"/>
          <w:sz w:val="22"/>
          <w:lang w:val="de-DE" w:eastAsia="de-DE"/>
        </w:rPr>
      </w:pPr>
      <w:r w:rsidRPr="00BE2378">
        <w:rPr>
          <w:rFonts w:eastAsia="Times New Roman"/>
          <w:color w:val="000000" w:themeColor="text1"/>
          <w:sz w:val="22"/>
          <w:lang w:val="de-DE" w:eastAsia="de-DE"/>
        </w:rPr>
        <w:t>Böttiger BW, Van Aken H.</w:t>
      </w:r>
    </w:p>
    <w:p w14:paraId="3534B877" w14:textId="77777777" w:rsidR="001248B9" w:rsidRPr="00BE2378" w:rsidRDefault="001248B9" w:rsidP="001248B9">
      <w:pPr>
        <w:shd w:val="clear" w:color="auto" w:fill="FFFFFF"/>
        <w:spacing w:after="34" w:line="240" w:lineRule="auto"/>
        <w:rPr>
          <w:rFonts w:eastAsia="Times New Roman"/>
          <w:color w:val="000000" w:themeColor="text1"/>
          <w:sz w:val="22"/>
          <w:lang w:val="en" w:eastAsia="de-DE"/>
        </w:rPr>
      </w:pPr>
      <w:r w:rsidRPr="008750D3">
        <w:rPr>
          <w:rFonts w:eastAsia="Times New Roman"/>
          <w:color w:val="000000" w:themeColor="text1"/>
          <w:sz w:val="22"/>
          <w:lang w:val="it-IT" w:eastAsia="de-DE"/>
        </w:rPr>
        <w:t xml:space="preserve">Resuscitation. 2015 Sep;94:A5-7. </w:t>
      </w:r>
      <w:proofErr w:type="spellStart"/>
      <w:r w:rsidRPr="008750D3">
        <w:rPr>
          <w:rFonts w:eastAsia="Times New Roman"/>
          <w:color w:val="000000" w:themeColor="text1"/>
          <w:sz w:val="22"/>
          <w:lang w:val="it-IT" w:eastAsia="de-DE"/>
        </w:rPr>
        <w:t>doi</w:t>
      </w:r>
      <w:proofErr w:type="spellEnd"/>
      <w:r w:rsidRPr="008750D3">
        <w:rPr>
          <w:rFonts w:eastAsia="Times New Roman"/>
          <w:color w:val="000000" w:themeColor="text1"/>
          <w:sz w:val="22"/>
          <w:lang w:val="it-IT" w:eastAsia="de-DE"/>
        </w:rPr>
        <w:t xml:space="preserve">: 10.1016/j.resuscitation.2015.07.005. </w:t>
      </w:r>
      <w:proofErr w:type="spellStart"/>
      <w:r w:rsidRPr="00BE2378">
        <w:rPr>
          <w:rFonts w:eastAsia="Times New Roman"/>
          <w:color w:val="000000" w:themeColor="text1"/>
          <w:sz w:val="22"/>
          <w:lang w:val="en" w:eastAsia="de-DE"/>
        </w:rPr>
        <w:t>Epub</w:t>
      </w:r>
      <w:proofErr w:type="spellEnd"/>
      <w:r w:rsidRPr="00BE2378">
        <w:rPr>
          <w:rFonts w:eastAsia="Times New Roman"/>
          <w:color w:val="000000" w:themeColor="text1"/>
          <w:sz w:val="22"/>
          <w:lang w:val="en" w:eastAsia="de-DE"/>
        </w:rPr>
        <w:t xml:space="preserve"> 2015 Jul 21. No abstract available. </w:t>
      </w:r>
    </w:p>
    <w:p w14:paraId="42958053" w14:textId="77777777" w:rsidR="001248B9" w:rsidRPr="00B7528F" w:rsidRDefault="001248B9" w:rsidP="001248B9">
      <w:pPr>
        <w:shd w:val="clear" w:color="auto" w:fill="FFFFFF"/>
        <w:spacing w:after="0" w:line="240" w:lineRule="auto"/>
        <w:rPr>
          <w:rFonts w:eastAsia="Times New Roman"/>
          <w:color w:val="000000" w:themeColor="text1"/>
          <w:sz w:val="22"/>
          <w:lang w:val="en" w:eastAsia="de-DE"/>
        </w:rPr>
      </w:pPr>
    </w:p>
    <w:p w14:paraId="7C68DAD9" w14:textId="77777777" w:rsidR="001248B9" w:rsidRPr="00BE2378" w:rsidRDefault="00BE641F" w:rsidP="001248B9">
      <w:pPr>
        <w:shd w:val="clear" w:color="auto" w:fill="FFFFFF"/>
        <w:spacing w:after="0" w:line="240" w:lineRule="auto"/>
        <w:rPr>
          <w:rFonts w:eastAsia="Times New Roman"/>
          <w:color w:val="000000" w:themeColor="text1"/>
          <w:sz w:val="22"/>
          <w:lang w:val="en" w:eastAsia="de-DE"/>
        </w:rPr>
      </w:pPr>
      <w:hyperlink r:id="rId21" w:history="1">
        <w:r w:rsidR="001248B9" w:rsidRPr="00BE2378">
          <w:rPr>
            <w:rFonts w:eastAsia="Times New Roman"/>
            <w:color w:val="000000" w:themeColor="text1"/>
            <w:sz w:val="22"/>
            <w:lang w:val="en" w:eastAsia="de-DE"/>
          </w:rPr>
          <w:t>'</w:t>
        </w:r>
        <w:r w:rsidR="001248B9" w:rsidRPr="00BE2378">
          <w:rPr>
            <w:rFonts w:eastAsia="Times New Roman"/>
            <w:bCs/>
            <w:color w:val="000000" w:themeColor="text1"/>
            <w:sz w:val="22"/>
            <w:lang w:val="en" w:eastAsia="de-DE"/>
          </w:rPr>
          <w:t>Kids</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save</w:t>
        </w:r>
        <w:r w:rsidR="001248B9" w:rsidRPr="00BE2378">
          <w:rPr>
            <w:rFonts w:eastAsia="Times New Roman"/>
            <w:color w:val="000000" w:themeColor="text1"/>
            <w:sz w:val="22"/>
            <w:lang w:val="en" w:eastAsia="de-DE"/>
          </w:rPr>
          <w:t xml:space="preserve"> </w:t>
        </w:r>
        <w:r w:rsidR="001248B9" w:rsidRPr="00BE2378">
          <w:rPr>
            <w:rFonts w:eastAsia="Times New Roman"/>
            <w:bCs/>
            <w:color w:val="000000" w:themeColor="text1"/>
            <w:sz w:val="22"/>
            <w:lang w:val="en" w:eastAsia="de-DE"/>
          </w:rPr>
          <w:t>lives</w:t>
        </w:r>
        <w:r w:rsidR="001248B9" w:rsidRPr="00BE2378">
          <w:rPr>
            <w:rFonts w:eastAsia="Times New Roman"/>
            <w:color w:val="000000" w:themeColor="text1"/>
            <w:sz w:val="22"/>
            <w:lang w:val="en" w:eastAsia="de-DE"/>
          </w:rPr>
          <w:t>': why schoolchildren should train in cardiopulmonary resuscitation.</w:t>
        </w:r>
      </w:hyperlink>
    </w:p>
    <w:p w14:paraId="5DA0A9D8" w14:textId="77777777" w:rsidR="001248B9" w:rsidRPr="00BE2378" w:rsidRDefault="001248B9" w:rsidP="001248B9">
      <w:pPr>
        <w:shd w:val="clear" w:color="auto" w:fill="FFFFFF"/>
        <w:spacing w:after="0" w:line="240" w:lineRule="auto"/>
        <w:rPr>
          <w:rFonts w:eastAsia="Times New Roman"/>
          <w:color w:val="000000" w:themeColor="text1"/>
          <w:sz w:val="22"/>
          <w:lang w:val="de-DE" w:eastAsia="de-DE"/>
        </w:rPr>
      </w:pPr>
      <w:r w:rsidRPr="00BE2378">
        <w:rPr>
          <w:rFonts w:eastAsia="Times New Roman"/>
          <w:color w:val="000000" w:themeColor="text1"/>
          <w:sz w:val="22"/>
          <w:lang w:val="de-DE" w:eastAsia="de-DE"/>
        </w:rPr>
        <w:t>Bohn A, Lukas RP, Breckwoldt J, Böttiger BW, Van Aken H.</w:t>
      </w:r>
    </w:p>
    <w:p w14:paraId="77A0BCC6" w14:textId="54383D5A" w:rsidR="001248B9" w:rsidRDefault="001248B9" w:rsidP="001248B9">
      <w:pPr>
        <w:shd w:val="clear" w:color="auto" w:fill="FFFFFF"/>
        <w:spacing w:after="34" w:line="240" w:lineRule="auto"/>
        <w:rPr>
          <w:rFonts w:eastAsia="Times New Roman"/>
          <w:color w:val="000000" w:themeColor="text1"/>
          <w:sz w:val="22"/>
          <w:lang w:val="en" w:eastAsia="de-DE"/>
        </w:rPr>
      </w:pPr>
      <w:proofErr w:type="spellStart"/>
      <w:r w:rsidRPr="00B7528F">
        <w:rPr>
          <w:rFonts w:eastAsia="Times New Roman"/>
          <w:color w:val="000000" w:themeColor="text1"/>
          <w:sz w:val="22"/>
          <w:lang w:val="en" w:eastAsia="de-DE"/>
        </w:rPr>
        <w:t>Curr</w:t>
      </w:r>
      <w:proofErr w:type="spellEnd"/>
      <w:r w:rsidRPr="00B7528F">
        <w:rPr>
          <w:rFonts w:eastAsia="Times New Roman"/>
          <w:color w:val="000000" w:themeColor="text1"/>
          <w:sz w:val="22"/>
          <w:lang w:val="en" w:eastAsia="de-DE"/>
        </w:rPr>
        <w:t xml:space="preserve"> </w:t>
      </w:r>
      <w:proofErr w:type="spellStart"/>
      <w:r w:rsidRPr="00B7528F">
        <w:rPr>
          <w:rFonts w:eastAsia="Times New Roman"/>
          <w:color w:val="000000" w:themeColor="text1"/>
          <w:sz w:val="22"/>
          <w:lang w:val="en" w:eastAsia="de-DE"/>
        </w:rPr>
        <w:t>Opin</w:t>
      </w:r>
      <w:proofErr w:type="spellEnd"/>
      <w:r w:rsidRPr="00B7528F">
        <w:rPr>
          <w:rFonts w:eastAsia="Times New Roman"/>
          <w:color w:val="000000" w:themeColor="text1"/>
          <w:sz w:val="22"/>
          <w:lang w:val="en" w:eastAsia="de-DE"/>
        </w:rPr>
        <w:t xml:space="preserve"> </w:t>
      </w:r>
      <w:proofErr w:type="spellStart"/>
      <w:r w:rsidRPr="00B7528F">
        <w:rPr>
          <w:rFonts w:eastAsia="Times New Roman"/>
          <w:color w:val="000000" w:themeColor="text1"/>
          <w:sz w:val="22"/>
          <w:lang w:val="en" w:eastAsia="de-DE"/>
        </w:rPr>
        <w:t>Crit</w:t>
      </w:r>
      <w:proofErr w:type="spellEnd"/>
      <w:r w:rsidRPr="00B7528F">
        <w:rPr>
          <w:rFonts w:eastAsia="Times New Roman"/>
          <w:color w:val="000000" w:themeColor="text1"/>
          <w:sz w:val="22"/>
          <w:lang w:val="en" w:eastAsia="de-DE"/>
        </w:rPr>
        <w:t xml:space="preserve"> Care</w:t>
      </w:r>
      <w:r w:rsidRPr="00BE2378">
        <w:rPr>
          <w:rFonts w:eastAsia="Times New Roman"/>
          <w:color w:val="000000" w:themeColor="text1"/>
          <w:sz w:val="22"/>
          <w:lang w:val="en" w:eastAsia="de-DE"/>
        </w:rPr>
        <w:t xml:space="preserve">. 2015 Jun;21(3):220-5. </w:t>
      </w:r>
      <w:proofErr w:type="spellStart"/>
      <w:r w:rsidRPr="00BE2378">
        <w:rPr>
          <w:rFonts w:eastAsia="Times New Roman"/>
          <w:color w:val="000000" w:themeColor="text1"/>
          <w:sz w:val="22"/>
          <w:lang w:val="en" w:eastAsia="de-DE"/>
        </w:rPr>
        <w:t>doi</w:t>
      </w:r>
      <w:proofErr w:type="spellEnd"/>
      <w:r w:rsidRPr="00BE2378">
        <w:rPr>
          <w:rFonts w:eastAsia="Times New Roman"/>
          <w:color w:val="000000" w:themeColor="text1"/>
          <w:sz w:val="22"/>
          <w:lang w:val="en" w:eastAsia="de-DE"/>
        </w:rPr>
        <w:t>: 10.1097/MCC.0000000000000204.</w:t>
      </w:r>
    </w:p>
    <w:p w14:paraId="0C969A5D" w14:textId="08AC8E25" w:rsidR="008750D3" w:rsidRDefault="008750D3" w:rsidP="001248B9">
      <w:pPr>
        <w:shd w:val="clear" w:color="auto" w:fill="FFFFFF"/>
        <w:spacing w:after="34" w:line="240" w:lineRule="auto"/>
        <w:rPr>
          <w:rFonts w:eastAsia="Times New Roman"/>
          <w:color w:val="000000" w:themeColor="text1"/>
          <w:sz w:val="22"/>
          <w:lang w:val="en" w:eastAsia="de-DE"/>
        </w:rPr>
      </w:pPr>
    </w:p>
    <w:p w14:paraId="5ED5E94C" w14:textId="560E9D46" w:rsidR="008750D3" w:rsidRPr="00BE2378" w:rsidRDefault="008750D3" w:rsidP="008750D3">
      <w:pPr>
        <w:shd w:val="clear" w:color="auto" w:fill="FFFFFF"/>
        <w:spacing w:after="34" w:line="240" w:lineRule="auto"/>
        <w:rPr>
          <w:rFonts w:eastAsia="Times New Roman"/>
          <w:color w:val="000000" w:themeColor="text1"/>
          <w:sz w:val="22"/>
          <w:lang w:val="en" w:eastAsia="de-DE"/>
        </w:rPr>
      </w:pPr>
      <w:r w:rsidRPr="00D617D5">
        <w:rPr>
          <w:rFonts w:eastAsia="Times New Roman"/>
          <w:color w:val="000000" w:themeColor="text1"/>
          <w:sz w:val="22"/>
          <w:lang w:val="en" w:eastAsia="de-DE"/>
        </w:rPr>
        <w:t xml:space="preserve">Böttiger BW, Lockey A, Aickin R, Castren M, de Caen A, Escalante R, Kern KB, Lim SH, Nadkarni V, Neumar RW, Nolan JP, Stanton D, Wang TL, Perkins GD. "All citizens of the world can save a life" - The World Restart a Heart (WRAH) initiative starts in 2018. Resuscitation. 2018 </w:t>
      </w:r>
      <w:proofErr w:type="gramStart"/>
      <w:r w:rsidRPr="00D617D5">
        <w:rPr>
          <w:rFonts w:eastAsia="Times New Roman"/>
          <w:color w:val="000000" w:themeColor="text1"/>
          <w:sz w:val="22"/>
          <w:lang w:val="en" w:eastAsia="de-DE"/>
        </w:rPr>
        <w:t>Jul;128:188</w:t>
      </w:r>
      <w:proofErr w:type="gramEnd"/>
      <w:r w:rsidRPr="00D617D5">
        <w:rPr>
          <w:rFonts w:eastAsia="Times New Roman"/>
          <w:color w:val="000000" w:themeColor="text1"/>
          <w:sz w:val="22"/>
          <w:lang w:val="en" w:eastAsia="de-DE"/>
        </w:rPr>
        <w:t>-190.</w:t>
      </w:r>
    </w:p>
    <w:p w14:paraId="05E4008C" w14:textId="77777777" w:rsidR="001248B9" w:rsidRPr="001248B9" w:rsidRDefault="001248B9" w:rsidP="00A1555C">
      <w:pPr>
        <w:spacing w:after="0" w:line="259" w:lineRule="auto"/>
        <w:ind w:left="0" w:right="196" w:firstLine="0"/>
        <w:rPr>
          <w:b/>
          <w:sz w:val="22"/>
          <w:lang w:val="en"/>
        </w:rPr>
      </w:pPr>
    </w:p>
    <w:p w14:paraId="28CBBB33" w14:textId="4D400895" w:rsidR="000B1B43" w:rsidRPr="004055CB" w:rsidRDefault="000B1B43" w:rsidP="00E96E34">
      <w:pPr>
        <w:pStyle w:val="HTMLPreformatted"/>
        <w:numPr>
          <w:ilvl w:val="0"/>
          <w:numId w:val="4"/>
        </w:numPr>
        <w:rPr>
          <w:rFonts w:ascii="Arial" w:hAnsi="Arial" w:cs="Arial"/>
          <w:sz w:val="22"/>
          <w:szCs w:val="22"/>
        </w:rPr>
      </w:pPr>
      <w:r w:rsidRPr="004055CB">
        <w:rPr>
          <w:rFonts w:ascii="Arial" w:hAnsi="Arial" w:cs="Arial"/>
          <w:sz w:val="22"/>
          <w:szCs w:val="22"/>
        </w:rPr>
        <w:t>Previous systematic reviews:</w:t>
      </w:r>
      <w:r w:rsidR="00BE7638">
        <w:rPr>
          <w:rFonts w:ascii="Arial" w:hAnsi="Arial" w:cs="Arial"/>
          <w:sz w:val="22"/>
          <w:szCs w:val="22"/>
        </w:rPr>
        <w:t xml:space="preserve"> NONE</w:t>
      </w:r>
    </w:p>
    <w:p w14:paraId="5CDC81DA" w14:textId="77777777" w:rsidR="00296E8E" w:rsidRPr="004055CB" w:rsidRDefault="00296E8E" w:rsidP="00CA076B">
      <w:pPr>
        <w:spacing w:after="0" w:line="259" w:lineRule="auto"/>
        <w:ind w:left="1020" w:right="196" w:firstLine="0"/>
        <w:rPr>
          <w:i/>
          <w:sz w:val="22"/>
        </w:rPr>
      </w:pPr>
    </w:p>
    <w:p w14:paraId="120F7CDA" w14:textId="2C962AA6" w:rsidR="00CA076B" w:rsidRPr="004055CB" w:rsidRDefault="00CA076B" w:rsidP="00E96E34">
      <w:pPr>
        <w:pStyle w:val="ListParagraph"/>
        <w:numPr>
          <w:ilvl w:val="0"/>
          <w:numId w:val="4"/>
        </w:numPr>
        <w:spacing w:after="0" w:line="259" w:lineRule="auto"/>
        <w:ind w:right="196"/>
        <w:rPr>
          <w:sz w:val="22"/>
        </w:rPr>
      </w:pPr>
      <w:r w:rsidRPr="004055CB">
        <w:rPr>
          <w:i/>
          <w:sz w:val="22"/>
        </w:rPr>
        <w:t xml:space="preserve">What ILCOR and member council guidelines will be cross-referenced? </w:t>
      </w:r>
      <w:r w:rsidR="00BE7638">
        <w:rPr>
          <w:i/>
          <w:sz w:val="22"/>
        </w:rPr>
        <w:t>ALL</w:t>
      </w:r>
      <w:r w:rsidRPr="004055CB">
        <w:rPr>
          <w:sz w:val="22"/>
        </w:rPr>
        <w:t> </w:t>
      </w:r>
    </w:p>
    <w:p w14:paraId="47F2CC24" w14:textId="77777777" w:rsidR="00296E8E" w:rsidRPr="004055CB" w:rsidRDefault="00296E8E" w:rsidP="00CA076B">
      <w:pPr>
        <w:spacing w:after="0" w:line="259" w:lineRule="auto"/>
        <w:ind w:left="1020" w:right="196" w:firstLine="0"/>
        <w:rPr>
          <w:b/>
          <w:sz w:val="22"/>
        </w:rPr>
      </w:pPr>
    </w:p>
    <w:p w14:paraId="2133B148" w14:textId="06DEE6C4" w:rsidR="00E96E34" w:rsidRPr="004055CB" w:rsidRDefault="00CA076B" w:rsidP="00A1555C">
      <w:pPr>
        <w:spacing w:after="0" w:line="259" w:lineRule="auto"/>
        <w:ind w:left="0" w:right="196" w:firstLine="0"/>
        <w:rPr>
          <w:sz w:val="22"/>
        </w:rPr>
      </w:pPr>
      <w:r w:rsidRPr="004055CB">
        <w:rPr>
          <w:b/>
          <w:sz w:val="22"/>
        </w:rPr>
        <w:t xml:space="preserve">3. </w:t>
      </w:r>
      <w:r w:rsidR="0089501D" w:rsidRPr="004055CB">
        <w:rPr>
          <w:b/>
          <w:sz w:val="22"/>
        </w:rPr>
        <w:t>Need for t</w:t>
      </w:r>
      <w:r w:rsidRPr="004055CB">
        <w:rPr>
          <w:b/>
          <w:sz w:val="22"/>
        </w:rPr>
        <w:t>he Paper</w:t>
      </w:r>
      <w:r w:rsidR="00E96E34" w:rsidRPr="004055CB">
        <w:rPr>
          <w:b/>
          <w:sz w:val="22"/>
        </w:rPr>
        <w:t xml:space="preserve"> - </w:t>
      </w:r>
      <w:r w:rsidR="00E96E34" w:rsidRPr="004055CB">
        <w:rPr>
          <w:sz w:val="22"/>
        </w:rPr>
        <w:t>Please provide a subject summary (delete yellow text when actioned). How will the paper support ILCOR’s mission, vision and values?</w:t>
      </w:r>
    </w:p>
    <w:p w14:paraId="3FF3E168" w14:textId="38046628" w:rsidR="00BE7638" w:rsidRPr="00857608" w:rsidRDefault="00BE7638" w:rsidP="00BE7638">
      <w:pPr>
        <w:pStyle w:val="BodyText"/>
        <w:spacing w:before="104"/>
        <w:ind w:left="334" w:firstLine="239"/>
        <w:jc w:val="both"/>
        <w:rPr>
          <w:rFonts w:ascii="Arial" w:hAnsi="Arial" w:cs="Arial"/>
          <w:sz w:val="22"/>
          <w:szCs w:val="22"/>
        </w:rPr>
      </w:pPr>
      <w:r w:rsidRPr="00857608">
        <w:rPr>
          <w:rFonts w:ascii="Arial" w:hAnsi="Arial" w:cs="Arial"/>
          <w:w w:val="105"/>
          <w:sz w:val="22"/>
          <w:szCs w:val="22"/>
        </w:rPr>
        <w:t xml:space="preserve">Sudden out-of-hospital cardiac arrest (OHCA) with unsuccessful cardiopulmonary resuscitation (CPR) is the third leading </w:t>
      </w:r>
      <w:r w:rsidRPr="00857608">
        <w:rPr>
          <w:rFonts w:ascii="Arial" w:hAnsi="Arial" w:cs="Arial"/>
          <w:spacing w:val="-3"/>
          <w:w w:val="105"/>
          <w:sz w:val="22"/>
          <w:szCs w:val="22"/>
        </w:rPr>
        <w:t xml:space="preserve">cause </w:t>
      </w:r>
      <w:r w:rsidRPr="00857608">
        <w:rPr>
          <w:rFonts w:ascii="Arial" w:hAnsi="Arial" w:cs="Arial"/>
          <w:w w:val="105"/>
          <w:sz w:val="22"/>
          <w:szCs w:val="22"/>
        </w:rPr>
        <w:t>of</w:t>
      </w:r>
      <w:r w:rsidRPr="00857608">
        <w:rPr>
          <w:rFonts w:ascii="Arial" w:hAnsi="Arial" w:cs="Arial"/>
          <w:spacing w:val="-9"/>
          <w:w w:val="105"/>
          <w:sz w:val="22"/>
          <w:szCs w:val="22"/>
        </w:rPr>
        <w:t xml:space="preserve"> </w:t>
      </w:r>
      <w:r w:rsidRPr="00857608">
        <w:rPr>
          <w:rFonts w:ascii="Arial" w:hAnsi="Arial" w:cs="Arial"/>
          <w:w w:val="105"/>
          <w:sz w:val="22"/>
          <w:szCs w:val="22"/>
        </w:rPr>
        <w:t>death</w:t>
      </w:r>
      <w:r w:rsidRPr="00857608">
        <w:rPr>
          <w:rFonts w:ascii="Arial" w:hAnsi="Arial" w:cs="Arial"/>
          <w:spacing w:val="-9"/>
          <w:w w:val="105"/>
          <w:sz w:val="22"/>
          <w:szCs w:val="22"/>
        </w:rPr>
        <w:t xml:space="preserve"> </w:t>
      </w:r>
      <w:r w:rsidRPr="00857608">
        <w:rPr>
          <w:rFonts w:ascii="Arial" w:hAnsi="Arial" w:cs="Arial"/>
          <w:w w:val="105"/>
          <w:sz w:val="22"/>
          <w:szCs w:val="22"/>
        </w:rPr>
        <w:t>in</w:t>
      </w:r>
      <w:r w:rsidRPr="00857608">
        <w:rPr>
          <w:rFonts w:ascii="Arial" w:hAnsi="Arial" w:cs="Arial"/>
          <w:spacing w:val="-9"/>
          <w:w w:val="105"/>
          <w:sz w:val="22"/>
          <w:szCs w:val="22"/>
        </w:rPr>
        <w:t xml:space="preserve"> </w:t>
      </w:r>
      <w:r w:rsidRPr="00857608">
        <w:rPr>
          <w:rFonts w:ascii="Arial" w:hAnsi="Arial" w:cs="Arial"/>
          <w:w w:val="105"/>
          <w:sz w:val="22"/>
          <w:szCs w:val="22"/>
        </w:rPr>
        <w:t>industriali</w:t>
      </w:r>
      <w:r w:rsidR="00502ABF">
        <w:rPr>
          <w:rFonts w:ascii="Arial" w:hAnsi="Arial" w:cs="Arial"/>
          <w:w w:val="105"/>
          <w:sz w:val="22"/>
          <w:szCs w:val="22"/>
        </w:rPr>
        <w:t>z</w:t>
      </w:r>
      <w:r w:rsidRPr="00857608">
        <w:rPr>
          <w:rFonts w:ascii="Arial" w:hAnsi="Arial" w:cs="Arial"/>
          <w:w w:val="105"/>
          <w:sz w:val="22"/>
          <w:szCs w:val="22"/>
        </w:rPr>
        <w:t>ed</w:t>
      </w:r>
      <w:r w:rsidRPr="00857608">
        <w:rPr>
          <w:rFonts w:ascii="Arial" w:hAnsi="Arial" w:cs="Arial"/>
          <w:spacing w:val="-9"/>
          <w:w w:val="105"/>
          <w:sz w:val="22"/>
          <w:szCs w:val="22"/>
        </w:rPr>
        <w:t xml:space="preserve"> </w:t>
      </w:r>
      <w:r w:rsidRPr="00857608">
        <w:rPr>
          <w:rFonts w:ascii="Arial" w:hAnsi="Arial" w:cs="Arial"/>
          <w:w w:val="105"/>
          <w:sz w:val="22"/>
          <w:szCs w:val="22"/>
        </w:rPr>
        <w:t>nations.</w:t>
      </w:r>
      <w:r w:rsidR="00857608" w:rsidRPr="00857608">
        <w:rPr>
          <w:rFonts w:ascii="Arial" w:hAnsi="Arial" w:cs="Arial"/>
          <w:w w:val="105"/>
          <w:sz w:val="22"/>
          <w:szCs w:val="22"/>
        </w:rPr>
        <w:t xml:space="preserve"> </w:t>
      </w:r>
      <w:r w:rsidRPr="00857608">
        <w:rPr>
          <w:rFonts w:ascii="Arial" w:hAnsi="Arial" w:cs="Arial"/>
          <w:w w:val="105"/>
          <w:sz w:val="22"/>
          <w:szCs w:val="22"/>
        </w:rPr>
        <w:t>After</w:t>
      </w:r>
      <w:r w:rsidRPr="00857608">
        <w:rPr>
          <w:rFonts w:ascii="Arial" w:hAnsi="Arial" w:cs="Arial"/>
          <w:spacing w:val="-9"/>
          <w:w w:val="105"/>
          <w:sz w:val="22"/>
          <w:szCs w:val="22"/>
        </w:rPr>
        <w:t xml:space="preserve"> </w:t>
      </w:r>
      <w:r w:rsidRPr="00857608">
        <w:rPr>
          <w:rFonts w:ascii="Arial" w:hAnsi="Arial" w:cs="Arial"/>
          <w:w w:val="105"/>
          <w:sz w:val="22"/>
          <w:szCs w:val="22"/>
        </w:rPr>
        <w:t>OHCA,</w:t>
      </w:r>
      <w:r w:rsidRPr="00857608">
        <w:rPr>
          <w:rFonts w:ascii="Arial" w:hAnsi="Arial" w:cs="Arial"/>
          <w:spacing w:val="-9"/>
          <w:w w:val="105"/>
          <w:sz w:val="22"/>
          <w:szCs w:val="22"/>
        </w:rPr>
        <w:t xml:space="preserve"> </w:t>
      </w:r>
      <w:r w:rsidRPr="00857608">
        <w:rPr>
          <w:rFonts w:ascii="Arial" w:hAnsi="Arial" w:cs="Arial"/>
          <w:w w:val="105"/>
          <w:sz w:val="22"/>
          <w:szCs w:val="22"/>
        </w:rPr>
        <w:t>the</w:t>
      </w:r>
      <w:r w:rsidRPr="00857608">
        <w:rPr>
          <w:rFonts w:ascii="Arial" w:hAnsi="Arial" w:cs="Arial"/>
          <w:spacing w:val="-9"/>
          <w:w w:val="105"/>
          <w:sz w:val="22"/>
          <w:szCs w:val="22"/>
        </w:rPr>
        <w:t xml:space="preserve"> </w:t>
      </w:r>
      <w:r w:rsidRPr="00857608">
        <w:rPr>
          <w:rFonts w:ascii="Arial" w:hAnsi="Arial" w:cs="Arial"/>
          <w:w w:val="105"/>
          <w:sz w:val="22"/>
          <w:szCs w:val="22"/>
        </w:rPr>
        <w:t>overall</w:t>
      </w:r>
      <w:r w:rsidRPr="00857608">
        <w:rPr>
          <w:rFonts w:ascii="Arial" w:hAnsi="Arial" w:cs="Arial"/>
          <w:spacing w:val="-9"/>
          <w:w w:val="105"/>
          <w:sz w:val="22"/>
          <w:szCs w:val="22"/>
        </w:rPr>
        <w:t xml:space="preserve"> </w:t>
      </w:r>
      <w:r w:rsidRPr="00857608">
        <w:rPr>
          <w:rFonts w:ascii="Arial" w:hAnsi="Arial" w:cs="Arial"/>
          <w:w w:val="105"/>
          <w:sz w:val="22"/>
          <w:szCs w:val="22"/>
        </w:rPr>
        <w:t>survival rates are 2–10%.</w:t>
      </w:r>
      <w:r w:rsidRPr="00857608">
        <w:rPr>
          <w:rFonts w:ascii="Arial" w:hAnsi="Arial" w:cs="Arial"/>
          <w:color w:val="0080AC"/>
          <w:w w:val="105"/>
          <w:position w:val="6"/>
          <w:sz w:val="22"/>
          <w:szCs w:val="22"/>
        </w:rPr>
        <w:t xml:space="preserve"> </w:t>
      </w:r>
      <w:r w:rsidRPr="00857608">
        <w:rPr>
          <w:rFonts w:ascii="Arial" w:hAnsi="Arial" w:cs="Arial"/>
          <w:w w:val="105"/>
          <w:sz w:val="22"/>
          <w:szCs w:val="22"/>
        </w:rPr>
        <w:t>In Europe and in the US together, 700,000 people</w:t>
      </w:r>
      <w:r w:rsidRPr="00857608">
        <w:rPr>
          <w:rFonts w:ascii="Arial" w:hAnsi="Arial" w:cs="Arial"/>
          <w:spacing w:val="-12"/>
          <w:w w:val="105"/>
          <w:sz w:val="22"/>
          <w:szCs w:val="22"/>
        </w:rPr>
        <w:t xml:space="preserve"> </w:t>
      </w:r>
      <w:r w:rsidRPr="00857608">
        <w:rPr>
          <w:rFonts w:ascii="Arial" w:hAnsi="Arial" w:cs="Arial"/>
          <w:w w:val="105"/>
          <w:sz w:val="22"/>
          <w:szCs w:val="22"/>
        </w:rPr>
        <w:t>die</w:t>
      </w:r>
      <w:r w:rsidRPr="00857608">
        <w:rPr>
          <w:rFonts w:ascii="Arial" w:hAnsi="Arial" w:cs="Arial"/>
          <w:spacing w:val="-12"/>
          <w:w w:val="105"/>
          <w:sz w:val="22"/>
          <w:szCs w:val="22"/>
        </w:rPr>
        <w:t xml:space="preserve"> </w:t>
      </w:r>
      <w:r w:rsidRPr="00857608">
        <w:rPr>
          <w:rFonts w:ascii="Arial" w:hAnsi="Arial" w:cs="Arial"/>
          <w:w w:val="105"/>
          <w:sz w:val="22"/>
          <w:szCs w:val="22"/>
        </w:rPr>
        <w:t>of</w:t>
      </w:r>
      <w:r w:rsidRPr="00857608">
        <w:rPr>
          <w:rFonts w:ascii="Arial" w:hAnsi="Arial" w:cs="Arial"/>
          <w:spacing w:val="-12"/>
          <w:w w:val="105"/>
          <w:sz w:val="22"/>
          <w:szCs w:val="22"/>
        </w:rPr>
        <w:t xml:space="preserve"> </w:t>
      </w:r>
      <w:r w:rsidRPr="00857608">
        <w:rPr>
          <w:rFonts w:ascii="Arial" w:hAnsi="Arial" w:cs="Arial"/>
          <w:w w:val="105"/>
          <w:sz w:val="22"/>
          <w:szCs w:val="22"/>
        </w:rPr>
        <w:t>OHCA</w:t>
      </w:r>
      <w:r w:rsidRPr="00857608">
        <w:rPr>
          <w:rFonts w:ascii="Arial" w:hAnsi="Arial" w:cs="Arial"/>
          <w:spacing w:val="-12"/>
          <w:w w:val="105"/>
          <w:sz w:val="22"/>
          <w:szCs w:val="22"/>
        </w:rPr>
        <w:t xml:space="preserve"> </w:t>
      </w:r>
      <w:r w:rsidRPr="00857608">
        <w:rPr>
          <w:rFonts w:ascii="Arial" w:hAnsi="Arial" w:cs="Arial"/>
          <w:w w:val="105"/>
          <w:sz w:val="22"/>
          <w:szCs w:val="22"/>
        </w:rPr>
        <w:t>every</w:t>
      </w:r>
      <w:r w:rsidRPr="00857608">
        <w:rPr>
          <w:rFonts w:ascii="Arial" w:hAnsi="Arial" w:cs="Arial"/>
          <w:spacing w:val="-12"/>
          <w:w w:val="105"/>
          <w:sz w:val="22"/>
          <w:szCs w:val="22"/>
        </w:rPr>
        <w:t xml:space="preserve"> </w:t>
      </w:r>
      <w:r w:rsidRPr="00857608">
        <w:rPr>
          <w:rFonts w:ascii="Arial" w:hAnsi="Arial" w:cs="Arial"/>
          <w:w w:val="105"/>
          <w:sz w:val="22"/>
          <w:szCs w:val="22"/>
        </w:rPr>
        <w:t>year.</w:t>
      </w:r>
      <w:r w:rsidRPr="00857608">
        <w:rPr>
          <w:rFonts w:ascii="Arial" w:hAnsi="Arial" w:cs="Arial"/>
          <w:spacing w:val="-12"/>
          <w:w w:val="105"/>
          <w:sz w:val="22"/>
          <w:szCs w:val="22"/>
        </w:rPr>
        <w:t xml:space="preserve"> </w:t>
      </w:r>
      <w:r w:rsidRPr="00857608">
        <w:rPr>
          <w:rFonts w:ascii="Arial" w:hAnsi="Arial" w:cs="Arial"/>
          <w:w w:val="105"/>
          <w:sz w:val="22"/>
          <w:szCs w:val="22"/>
        </w:rPr>
        <w:t>The</w:t>
      </w:r>
      <w:r w:rsidRPr="00857608">
        <w:rPr>
          <w:rFonts w:ascii="Arial" w:hAnsi="Arial" w:cs="Arial"/>
          <w:spacing w:val="-12"/>
          <w:w w:val="105"/>
          <w:sz w:val="22"/>
          <w:szCs w:val="22"/>
        </w:rPr>
        <w:t xml:space="preserve"> </w:t>
      </w:r>
      <w:r w:rsidRPr="00857608">
        <w:rPr>
          <w:rFonts w:ascii="Arial" w:hAnsi="Arial" w:cs="Arial"/>
          <w:w w:val="105"/>
          <w:sz w:val="22"/>
          <w:szCs w:val="22"/>
        </w:rPr>
        <w:t>same</w:t>
      </w:r>
      <w:r w:rsidRPr="00857608">
        <w:rPr>
          <w:rFonts w:ascii="Arial" w:hAnsi="Arial" w:cs="Arial"/>
          <w:spacing w:val="-12"/>
          <w:w w:val="105"/>
          <w:sz w:val="22"/>
          <w:szCs w:val="22"/>
        </w:rPr>
        <w:t xml:space="preserve"> </w:t>
      </w:r>
      <w:r w:rsidRPr="00857608">
        <w:rPr>
          <w:rFonts w:ascii="Arial" w:hAnsi="Arial" w:cs="Arial"/>
          <w:w w:val="105"/>
          <w:sz w:val="22"/>
          <w:szCs w:val="22"/>
        </w:rPr>
        <w:t>applies</w:t>
      </w:r>
      <w:r w:rsidRPr="00857608">
        <w:rPr>
          <w:rFonts w:ascii="Arial" w:hAnsi="Arial" w:cs="Arial"/>
          <w:spacing w:val="-12"/>
          <w:w w:val="105"/>
          <w:sz w:val="22"/>
          <w:szCs w:val="22"/>
        </w:rPr>
        <w:t xml:space="preserve"> </w:t>
      </w:r>
      <w:r w:rsidRPr="00857608">
        <w:rPr>
          <w:rFonts w:ascii="Arial" w:hAnsi="Arial" w:cs="Arial"/>
          <w:w w:val="105"/>
          <w:sz w:val="22"/>
          <w:szCs w:val="22"/>
        </w:rPr>
        <w:t>to</w:t>
      </w:r>
      <w:r w:rsidRPr="00857608">
        <w:rPr>
          <w:rFonts w:ascii="Arial" w:hAnsi="Arial" w:cs="Arial"/>
          <w:spacing w:val="-12"/>
          <w:w w:val="105"/>
          <w:sz w:val="22"/>
          <w:szCs w:val="22"/>
        </w:rPr>
        <w:t xml:space="preserve"> </w:t>
      </w:r>
      <w:r w:rsidRPr="00857608">
        <w:rPr>
          <w:rFonts w:ascii="Arial" w:hAnsi="Arial" w:cs="Arial"/>
          <w:w w:val="105"/>
          <w:sz w:val="22"/>
          <w:szCs w:val="22"/>
        </w:rPr>
        <w:t>other</w:t>
      </w:r>
      <w:r w:rsidRPr="00857608">
        <w:rPr>
          <w:rFonts w:ascii="Arial" w:hAnsi="Arial" w:cs="Arial"/>
          <w:spacing w:val="-12"/>
          <w:w w:val="105"/>
          <w:sz w:val="22"/>
          <w:szCs w:val="22"/>
        </w:rPr>
        <w:t xml:space="preserve"> </w:t>
      </w:r>
      <w:r w:rsidRPr="00857608">
        <w:rPr>
          <w:rFonts w:ascii="Arial" w:hAnsi="Arial" w:cs="Arial"/>
          <w:w w:val="105"/>
          <w:sz w:val="22"/>
          <w:szCs w:val="22"/>
        </w:rPr>
        <w:t>industriali</w:t>
      </w:r>
      <w:r w:rsidR="00502ABF">
        <w:rPr>
          <w:rFonts w:ascii="Arial" w:hAnsi="Arial" w:cs="Arial"/>
          <w:w w:val="105"/>
          <w:sz w:val="22"/>
          <w:szCs w:val="22"/>
        </w:rPr>
        <w:t>z</w:t>
      </w:r>
      <w:r w:rsidRPr="00857608">
        <w:rPr>
          <w:rFonts w:ascii="Arial" w:hAnsi="Arial" w:cs="Arial"/>
          <w:w w:val="105"/>
          <w:sz w:val="22"/>
          <w:szCs w:val="22"/>
        </w:rPr>
        <w:t xml:space="preserve">ed regions of the world. Many of these lives could be saved if </w:t>
      </w:r>
      <w:r w:rsidRPr="00857608">
        <w:rPr>
          <w:rFonts w:ascii="Arial" w:hAnsi="Arial" w:cs="Arial"/>
          <w:spacing w:val="-4"/>
          <w:w w:val="105"/>
          <w:sz w:val="22"/>
          <w:szCs w:val="22"/>
        </w:rPr>
        <w:t>more</w:t>
      </w:r>
      <w:r w:rsidRPr="00857608">
        <w:rPr>
          <w:rFonts w:ascii="Arial" w:hAnsi="Arial" w:cs="Arial"/>
          <w:spacing w:val="34"/>
          <w:w w:val="105"/>
          <w:sz w:val="22"/>
          <w:szCs w:val="22"/>
        </w:rPr>
        <w:t xml:space="preserve"> </w:t>
      </w:r>
      <w:r w:rsidRPr="00857608">
        <w:rPr>
          <w:rFonts w:ascii="Arial" w:hAnsi="Arial" w:cs="Arial"/>
          <w:w w:val="105"/>
          <w:sz w:val="22"/>
          <w:szCs w:val="22"/>
        </w:rPr>
        <w:t>lay people provided immediate CPR.</w:t>
      </w:r>
      <w:r w:rsidRPr="00857608">
        <w:rPr>
          <w:rFonts w:ascii="Arial" w:hAnsi="Arial" w:cs="Arial"/>
          <w:color w:val="0080AC"/>
          <w:w w:val="105"/>
          <w:position w:val="6"/>
          <w:sz w:val="22"/>
          <w:szCs w:val="22"/>
        </w:rPr>
        <w:t xml:space="preserve"> </w:t>
      </w:r>
      <w:r w:rsidRPr="00857608">
        <w:rPr>
          <w:rFonts w:ascii="Arial" w:hAnsi="Arial" w:cs="Arial"/>
          <w:w w:val="105"/>
          <w:sz w:val="22"/>
          <w:szCs w:val="22"/>
        </w:rPr>
        <w:t xml:space="preserve">Emergency medical </w:t>
      </w:r>
      <w:r w:rsidRPr="00857608">
        <w:rPr>
          <w:rFonts w:ascii="Arial" w:hAnsi="Arial" w:cs="Arial"/>
          <w:spacing w:val="-3"/>
          <w:w w:val="105"/>
          <w:sz w:val="22"/>
          <w:szCs w:val="22"/>
        </w:rPr>
        <w:t xml:space="preserve">services </w:t>
      </w:r>
      <w:r w:rsidRPr="00857608">
        <w:rPr>
          <w:rFonts w:ascii="Arial" w:hAnsi="Arial" w:cs="Arial"/>
          <w:w w:val="105"/>
          <w:sz w:val="22"/>
          <w:szCs w:val="22"/>
        </w:rPr>
        <w:t xml:space="preserve">(EMS) response times can be several (6–12) minutes or even </w:t>
      </w:r>
      <w:r w:rsidRPr="00857608">
        <w:rPr>
          <w:rFonts w:ascii="Arial" w:hAnsi="Arial" w:cs="Arial"/>
          <w:spacing w:val="-3"/>
          <w:w w:val="105"/>
          <w:sz w:val="22"/>
          <w:szCs w:val="22"/>
        </w:rPr>
        <w:t xml:space="preserve">longer. </w:t>
      </w:r>
      <w:r w:rsidRPr="00857608">
        <w:rPr>
          <w:rFonts w:ascii="Arial" w:hAnsi="Arial" w:cs="Arial"/>
          <w:w w:val="105"/>
          <w:sz w:val="22"/>
          <w:szCs w:val="22"/>
        </w:rPr>
        <w:t xml:space="preserve">Unfortunately, following cardiac arrest, the brain starts to die </w:t>
      </w:r>
      <w:r w:rsidRPr="00857608">
        <w:rPr>
          <w:rFonts w:ascii="Arial" w:hAnsi="Arial" w:cs="Arial"/>
          <w:spacing w:val="-3"/>
          <w:w w:val="105"/>
          <w:sz w:val="22"/>
          <w:szCs w:val="22"/>
        </w:rPr>
        <w:t xml:space="preserve">after </w:t>
      </w:r>
      <w:r w:rsidRPr="00857608">
        <w:rPr>
          <w:rFonts w:ascii="Arial" w:hAnsi="Arial" w:cs="Arial"/>
          <w:w w:val="105"/>
          <w:sz w:val="22"/>
          <w:szCs w:val="22"/>
        </w:rPr>
        <w:t>only 3–5 min without blood</w:t>
      </w:r>
      <w:r w:rsidRPr="00857608">
        <w:rPr>
          <w:rFonts w:ascii="Arial" w:hAnsi="Arial" w:cs="Arial"/>
          <w:spacing w:val="-15"/>
          <w:w w:val="105"/>
          <w:sz w:val="22"/>
          <w:szCs w:val="22"/>
        </w:rPr>
        <w:t xml:space="preserve"> </w:t>
      </w:r>
      <w:r w:rsidRPr="00857608">
        <w:rPr>
          <w:rFonts w:ascii="Arial" w:hAnsi="Arial" w:cs="Arial"/>
          <w:w w:val="105"/>
          <w:sz w:val="22"/>
          <w:szCs w:val="22"/>
        </w:rPr>
        <w:t>ﬂow.</w:t>
      </w:r>
      <w:r w:rsidR="00857608" w:rsidRPr="00857608">
        <w:rPr>
          <w:rFonts w:ascii="Arial" w:hAnsi="Arial" w:cs="Arial"/>
          <w:sz w:val="22"/>
          <w:szCs w:val="22"/>
        </w:rPr>
        <w:t xml:space="preserve"> </w:t>
      </w:r>
    </w:p>
    <w:p w14:paraId="0A1B3803" w14:textId="1BDBE800" w:rsidR="00BE7638" w:rsidRPr="00857608" w:rsidRDefault="00BE7638" w:rsidP="00BE7638">
      <w:pPr>
        <w:pStyle w:val="BodyText"/>
        <w:spacing w:before="17" w:line="242" w:lineRule="auto"/>
        <w:ind w:left="334" w:firstLine="239"/>
        <w:jc w:val="both"/>
        <w:rPr>
          <w:rFonts w:ascii="Arial" w:hAnsi="Arial" w:cs="Arial"/>
          <w:sz w:val="22"/>
          <w:szCs w:val="22"/>
        </w:rPr>
      </w:pPr>
      <w:r w:rsidRPr="00857608">
        <w:rPr>
          <w:rFonts w:ascii="Arial" w:hAnsi="Arial" w:cs="Arial"/>
          <w:w w:val="110"/>
          <w:sz w:val="22"/>
          <w:szCs w:val="22"/>
        </w:rPr>
        <w:t>Up</w:t>
      </w:r>
      <w:r w:rsidRPr="00857608">
        <w:rPr>
          <w:rFonts w:ascii="Arial" w:hAnsi="Arial" w:cs="Arial"/>
          <w:spacing w:val="-10"/>
          <w:w w:val="110"/>
          <w:sz w:val="22"/>
          <w:szCs w:val="22"/>
        </w:rPr>
        <w:t xml:space="preserve"> </w:t>
      </w:r>
      <w:r w:rsidRPr="00857608">
        <w:rPr>
          <w:rFonts w:ascii="Arial" w:hAnsi="Arial" w:cs="Arial"/>
          <w:w w:val="110"/>
          <w:sz w:val="22"/>
          <w:szCs w:val="22"/>
        </w:rPr>
        <w:t>to</w:t>
      </w:r>
      <w:r w:rsidRPr="00857608">
        <w:rPr>
          <w:rFonts w:ascii="Arial" w:hAnsi="Arial" w:cs="Arial"/>
          <w:spacing w:val="-10"/>
          <w:w w:val="110"/>
          <w:sz w:val="22"/>
          <w:szCs w:val="22"/>
        </w:rPr>
        <w:t xml:space="preserve"> </w:t>
      </w:r>
      <w:r w:rsidRPr="00857608">
        <w:rPr>
          <w:rFonts w:ascii="Arial" w:hAnsi="Arial" w:cs="Arial"/>
          <w:w w:val="110"/>
          <w:sz w:val="22"/>
          <w:szCs w:val="22"/>
        </w:rPr>
        <w:t>70%</w:t>
      </w:r>
      <w:r w:rsidRPr="00857608">
        <w:rPr>
          <w:rFonts w:ascii="Arial" w:hAnsi="Arial" w:cs="Arial"/>
          <w:spacing w:val="-9"/>
          <w:w w:val="110"/>
          <w:sz w:val="22"/>
          <w:szCs w:val="22"/>
        </w:rPr>
        <w:t xml:space="preserve"> </w:t>
      </w:r>
      <w:r w:rsidRPr="00857608">
        <w:rPr>
          <w:rFonts w:ascii="Arial" w:hAnsi="Arial" w:cs="Arial"/>
          <w:w w:val="110"/>
          <w:sz w:val="22"/>
          <w:szCs w:val="22"/>
        </w:rPr>
        <w:t>of</w:t>
      </w:r>
      <w:r w:rsidRPr="00857608">
        <w:rPr>
          <w:rFonts w:ascii="Arial" w:hAnsi="Arial" w:cs="Arial"/>
          <w:spacing w:val="-10"/>
          <w:w w:val="110"/>
          <w:sz w:val="22"/>
          <w:szCs w:val="22"/>
        </w:rPr>
        <w:t xml:space="preserve"> </w:t>
      </w:r>
      <w:r w:rsidRPr="00857608">
        <w:rPr>
          <w:rFonts w:ascii="Arial" w:hAnsi="Arial" w:cs="Arial"/>
          <w:w w:val="110"/>
          <w:sz w:val="22"/>
          <w:szCs w:val="22"/>
        </w:rPr>
        <w:t>OHCA</w:t>
      </w:r>
      <w:r w:rsidRPr="00857608">
        <w:rPr>
          <w:rFonts w:ascii="Arial" w:hAnsi="Arial" w:cs="Arial"/>
          <w:spacing w:val="-9"/>
          <w:w w:val="110"/>
          <w:sz w:val="22"/>
          <w:szCs w:val="22"/>
        </w:rPr>
        <w:t xml:space="preserve"> </w:t>
      </w:r>
      <w:r w:rsidRPr="00857608">
        <w:rPr>
          <w:rFonts w:ascii="Arial" w:hAnsi="Arial" w:cs="Arial"/>
          <w:w w:val="110"/>
          <w:sz w:val="22"/>
          <w:szCs w:val="22"/>
        </w:rPr>
        <w:t>are</w:t>
      </w:r>
      <w:r w:rsidRPr="00857608">
        <w:rPr>
          <w:rFonts w:ascii="Arial" w:hAnsi="Arial" w:cs="Arial"/>
          <w:spacing w:val="-10"/>
          <w:w w:val="110"/>
          <w:sz w:val="22"/>
          <w:szCs w:val="22"/>
        </w:rPr>
        <w:t xml:space="preserve"> </w:t>
      </w:r>
      <w:r w:rsidRPr="00857608">
        <w:rPr>
          <w:rFonts w:ascii="Arial" w:hAnsi="Arial" w:cs="Arial"/>
          <w:w w:val="110"/>
          <w:sz w:val="22"/>
          <w:szCs w:val="22"/>
        </w:rPr>
        <w:t>witnessed</w:t>
      </w:r>
      <w:r w:rsidRPr="00857608">
        <w:rPr>
          <w:rFonts w:ascii="Arial" w:hAnsi="Arial" w:cs="Arial"/>
          <w:spacing w:val="-9"/>
          <w:w w:val="110"/>
          <w:sz w:val="22"/>
          <w:szCs w:val="22"/>
        </w:rPr>
        <w:t xml:space="preserve"> </w:t>
      </w:r>
      <w:r w:rsidRPr="00857608">
        <w:rPr>
          <w:rFonts w:ascii="Arial" w:hAnsi="Arial" w:cs="Arial"/>
          <w:w w:val="110"/>
          <w:sz w:val="22"/>
          <w:szCs w:val="22"/>
        </w:rPr>
        <w:t>by</w:t>
      </w:r>
      <w:r w:rsidRPr="00857608">
        <w:rPr>
          <w:rFonts w:ascii="Arial" w:hAnsi="Arial" w:cs="Arial"/>
          <w:spacing w:val="-10"/>
          <w:w w:val="110"/>
          <w:sz w:val="22"/>
          <w:szCs w:val="22"/>
        </w:rPr>
        <w:t xml:space="preserve"> </w:t>
      </w:r>
      <w:r w:rsidRPr="00857608">
        <w:rPr>
          <w:rFonts w:ascii="Arial" w:hAnsi="Arial" w:cs="Arial"/>
          <w:w w:val="110"/>
          <w:sz w:val="22"/>
          <w:szCs w:val="22"/>
        </w:rPr>
        <w:t>family</w:t>
      </w:r>
      <w:r w:rsidRPr="00857608">
        <w:rPr>
          <w:rFonts w:ascii="Arial" w:hAnsi="Arial" w:cs="Arial"/>
          <w:spacing w:val="-10"/>
          <w:w w:val="110"/>
          <w:sz w:val="22"/>
          <w:szCs w:val="22"/>
        </w:rPr>
        <w:t xml:space="preserve"> </w:t>
      </w:r>
      <w:r w:rsidRPr="00857608">
        <w:rPr>
          <w:rFonts w:ascii="Arial" w:hAnsi="Arial" w:cs="Arial"/>
          <w:w w:val="110"/>
          <w:sz w:val="22"/>
          <w:szCs w:val="22"/>
        </w:rPr>
        <w:t>members,</w:t>
      </w:r>
      <w:r w:rsidRPr="00857608">
        <w:rPr>
          <w:rFonts w:ascii="Arial" w:hAnsi="Arial" w:cs="Arial"/>
          <w:spacing w:val="-9"/>
          <w:w w:val="110"/>
          <w:sz w:val="22"/>
          <w:szCs w:val="22"/>
        </w:rPr>
        <w:t xml:space="preserve"> </w:t>
      </w:r>
      <w:r w:rsidRPr="00857608">
        <w:rPr>
          <w:rFonts w:ascii="Arial" w:hAnsi="Arial" w:cs="Arial"/>
          <w:spacing w:val="-3"/>
          <w:w w:val="110"/>
          <w:sz w:val="22"/>
          <w:szCs w:val="22"/>
        </w:rPr>
        <w:t xml:space="preserve">friends </w:t>
      </w:r>
      <w:r w:rsidRPr="00857608">
        <w:rPr>
          <w:rFonts w:ascii="Arial" w:hAnsi="Arial" w:cs="Arial"/>
          <w:w w:val="110"/>
          <w:sz w:val="22"/>
          <w:szCs w:val="22"/>
        </w:rPr>
        <w:t>and other bystanders.</w:t>
      </w:r>
      <w:r w:rsidRPr="00857608">
        <w:rPr>
          <w:rFonts w:ascii="Arial" w:hAnsi="Arial" w:cs="Arial"/>
          <w:color w:val="0080AC"/>
          <w:w w:val="110"/>
          <w:position w:val="6"/>
          <w:sz w:val="22"/>
          <w:szCs w:val="22"/>
        </w:rPr>
        <w:t xml:space="preserve"> </w:t>
      </w:r>
      <w:r w:rsidRPr="00857608">
        <w:rPr>
          <w:rFonts w:ascii="Arial" w:hAnsi="Arial" w:cs="Arial"/>
          <w:w w:val="110"/>
          <w:sz w:val="22"/>
          <w:szCs w:val="22"/>
        </w:rPr>
        <w:t xml:space="preserve">Thus, the potentially lethal gap in </w:t>
      </w:r>
      <w:r w:rsidRPr="00857608">
        <w:rPr>
          <w:rFonts w:ascii="Arial" w:hAnsi="Arial" w:cs="Arial"/>
          <w:spacing w:val="-4"/>
          <w:w w:val="110"/>
          <w:sz w:val="22"/>
          <w:szCs w:val="22"/>
        </w:rPr>
        <w:t xml:space="preserve">time </w:t>
      </w:r>
      <w:r w:rsidRPr="00857608">
        <w:rPr>
          <w:rFonts w:ascii="Arial" w:hAnsi="Arial" w:cs="Arial"/>
          <w:w w:val="110"/>
          <w:sz w:val="22"/>
          <w:szCs w:val="22"/>
        </w:rPr>
        <w:t>before</w:t>
      </w:r>
      <w:r w:rsidRPr="00857608">
        <w:rPr>
          <w:rFonts w:ascii="Arial" w:hAnsi="Arial" w:cs="Arial"/>
          <w:spacing w:val="-23"/>
          <w:w w:val="110"/>
          <w:sz w:val="22"/>
          <w:szCs w:val="22"/>
        </w:rPr>
        <w:t xml:space="preserve"> </w:t>
      </w:r>
      <w:r w:rsidRPr="00857608">
        <w:rPr>
          <w:rFonts w:ascii="Arial" w:hAnsi="Arial" w:cs="Arial"/>
          <w:w w:val="110"/>
          <w:sz w:val="22"/>
          <w:szCs w:val="22"/>
        </w:rPr>
        <w:t>EMS</w:t>
      </w:r>
      <w:r w:rsidRPr="00857608">
        <w:rPr>
          <w:rFonts w:ascii="Arial" w:hAnsi="Arial" w:cs="Arial"/>
          <w:spacing w:val="-22"/>
          <w:w w:val="110"/>
          <w:sz w:val="22"/>
          <w:szCs w:val="22"/>
        </w:rPr>
        <w:t xml:space="preserve"> </w:t>
      </w:r>
      <w:r w:rsidRPr="00857608">
        <w:rPr>
          <w:rFonts w:ascii="Arial" w:hAnsi="Arial" w:cs="Arial"/>
          <w:w w:val="110"/>
          <w:sz w:val="22"/>
          <w:szCs w:val="22"/>
        </w:rPr>
        <w:t>personnel</w:t>
      </w:r>
      <w:r w:rsidRPr="00857608">
        <w:rPr>
          <w:rFonts w:ascii="Arial" w:hAnsi="Arial" w:cs="Arial"/>
          <w:spacing w:val="-22"/>
          <w:w w:val="110"/>
          <w:sz w:val="22"/>
          <w:szCs w:val="22"/>
        </w:rPr>
        <w:t xml:space="preserve"> </w:t>
      </w:r>
      <w:r w:rsidRPr="00857608">
        <w:rPr>
          <w:rFonts w:ascii="Arial" w:hAnsi="Arial" w:cs="Arial"/>
          <w:w w:val="110"/>
          <w:sz w:val="22"/>
          <w:szCs w:val="22"/>
        </w:rPr>
        <w:t>reach</w:t>
      </w:r>
      <w:r w:rsidRPr="00857608">
        <w:rPr>
          <w:rFonts w:ascii="Arial" w:hAnsi="Arial" w:cs="Arial"/>
          <w:spacing w:val="-22"/>
          <w:w w:val="110"/>
          <w:sz w:val="22"/>
          <w:szCs w:val="22"/>
        </w:rPr>
        <w:t xml:space="preserve"> </w:t>
      </w:r>
      <w:r w:rsidRPr="00857608">
        <w:rPr>
          <w:rFonts w:ascii="Arial" w:hAnsi="Arial" w:cs="Arial"/>
          <w:w w:val="110"/>
          <w:sz w:val="22"/>
          <w:szCs w:val="22"/>
        </w:rPr>
        <w:t>the</w:t>
      </w:r>
      <w:r w:rsidRPr="00857608">
        <w:rPr>
          <w:rFonts w:ascii="Arial" w:hAnsi="Arial" w:cs="Arial"/>
          <w:spacing w:val="-22"/>
          <w:w w:val="110"/>
          <w:sz w:val="22"/>
          <w:szCs w:val="22"/>
        </w:rPr>
        <w:t xml:space="preserve"> </w:t>
      </w:r>
      <w:r w:rsidRPr="00857608">
        <w:rPr>
          <w:rFonts w:ascii="Arial" w:hAnsi="Arial" w:cs="Arial"/>
          <w:w w:val="110"/>
          <w:sz w:val="22"/>
          <w:szCs w:val="22"/>
        </w:rPr>
        <w:t>patient</w:t>
      </w:r>
      <w:r w:rsidRPr="00857608">
        <w:rPr>
          <w:rFonts w:ascii="Arial" w:hAnsi="Arial" w:cs="Arial"/>
          <w:spacing w:val="-22"/>
          <w:w w:val="110"/>
          <w:sz w:val="22"/>
          <w:szCs w:val="22"/>
        </w:rPr>
        <w:t xml:space="preserve"> </w:t>
      </w:r>
      <w:r w:rsidRPr="00857608">
        <w:rPr>
          <w:rFonts w:ascii="Arial" w:hAnsi="Arial" w:cs="Arial"/>
          <w:w w:val="110"/>
          <w:sz w:val="22"/>
          <w:szCs w:val="22"/>
        </w:rPr>
        <w:t>can</w:t>
      </w:r>
      <w:r w:rsidRPr="00857608">
        <w:rPr>
          <w:rFonts w:ascii="Arial" w:hAnsi="Arial" w:cs="Arial"/>
          <w:spacing w:val="-22"/>
          <w:w w:val="110"/>
          <w:sz w:val="22"/>
          <w:szCs w:val="22"/>
        </w:rPr>
        <w:t xml:space="preserve"> </w:t>
      </w:r>
      <w:r w:rsidRPr="00857608">
        <w:rPr>
          <w:rFonts w:ascii="Arial" w:hAnsi="Arial" w:cs="Arial"/>
          <w:w w:val="110"/>
          <w:sz w:val="22"/>
          <w:szCs w:val="22"/>
        </w:rPr>
        <w:t>be</w:t>
      </w:r>
      <w:r w:rsidRPr="00857608">
        <w:rPr>
          <w:rFonts w:ascii="Arial" w:hAnsi="Arial" w:cs="Arial"/>
          <w:spacing w:val="-22"/>
          <w:w w:val="110"/>
          <w:sz w:val="22"/>
          <w:szCs w:val="22"/>
        </w:rPr>
        <w:t xml:space="preserve"> </w:t>
      </w:r>
      <w:r w:rsidRPr="00857608">
        <w:rPr>
          <w:rFonts w:ascii="Arial" w:hAnsi="Arial" w:cs="Arial"/>
          <w:w w:val="110"/>
          <w:sz w:val="22"/>
          <w:szCs w:val="22"/>
        </w:rPr>
        <w:t>successfully</w:t>
      </w:r>
      <w:r w:rsidRPr="00857608">
        <w:rPr>
          <w:rFonts w:ascii="Arial" w:hAnsi="Arial" w:cs="Arial"/>
          <w:spacing w:val="-22"/>
          <w:w w:val="110"/>
          <w:sz w:val="22"/>
          <w:szCs w:val="22"/>
        </w:rPr>
        <w:t xml:space="preserve"> </w:t>
      </w:r>
      <w:r w:rsidRPr="00857608">
        <w:rPr>
          <w:rFonts w:ascii="Arial" w:hAnsi="Arial" w:cs="Arial"/>
          <w:spacing w:val="-3"/>
          <w:w w:val="110"/>
          <w:sz w:val="22"/>
          <w:szCs w:val="22"/>
        </w:rPr>
        <w:t xml:space="preserve">bridged </w:t>
      </w:r>
      <w:r w:rsidRPr="00857608">
        <w:rPr>
          <w:rFonts w:ascii="Arial" w:hAnsi="Arial" w:cs="Arial"/>
          <w:w w:val="110"/>
          <w:sz w:val="22"/>
          <w:szCs w:val="22"/>
        </w:rPr>
        <w:t>by</w:t>
      </w:r>
      <w:r w:rsidRPr="00857608">
        <w:rPr>
          <w:rFonts w:ascii="Arial" w:hAnsi="Arial" w:cs="Arial"/>
          <w:spacing w:val="-26"/>
          <w:w w:val="110"/>
          <w:sz w:val="22"/>
          <w:szCs w:val="22"/>
        </w:rPr>
        <w:t xml:space="preserve"> </w:t>
      </w:r>
      <w:r w:rsidRPr="00857608">
        <w:rPr>
          <w:rFonts w:ascii="Arial" w:hAnsi="Arial" w:cs="Arial"/>
          <w:w w:val="110"/>
          <w:sz w:val="22"/>
          <w:szCs w:val="22"/>
        </w:rPr>
        <w:t>laypeople.</w:t>
      </w:r>
      <w:r w:rsidRPr="00857608">
        <w:rPr>
          <w:rFonts w:ascii="Arial" w:hAnsi="Arial" w:cs="Arial"/>
          <w:spacing w:val="-25"/>
          <w:w w:val="110"/>
          <w:sz w:val="22"/>
          <w:szCs w:val="22"/>
        </w:rPr>
        <w:t xml:space="preserve"> </w:t>
      </w:r>
      <w:r w:rsidRPr="00857608">
        <w:rPr>
          <w:rFonts w:ascii="Arial" w:hAnsi="Arial" w:cs="Arial"/>
          <w:w w:val="110"/>
          <w:sz w:val="22"/>
          <w:szCs w:val="22"/>
        </w:rPr>
        <w:t>During</w:t>
      </w:r>
      <w:r w:rsidRPr="00857608">
        <w:rPr>
          <w:rFonts w:ascii="Arial" w:hAnsi="Arial" w:cs="Arial"/>
          <w:spacing w:val="-25"/>
          <w:w w:val="110"/>
          <w:sz w:val="22"/>
          <w:szCs w:val="22"/>
        </w:rPr>
        <w:t xml:space="preserve"> </w:t>
      </w:r>
      <w:r w:rsidRPr="00857608">
        <w:rPr>
          <w:rFonts w:ascii="Arial" w:hAnsi="Arial" w:cs="Arial"/>
          <w:w w:val="110"/>
          <w:sz w:val="22"/>
          <w:szCs w:val="22"/>
        </w:rPr>
        <w:t>the</w:t>
      </w:r>
      <w:r w:rsidRPr="00857608">
        <w:rPr>
          <w:rFonts w:ascii="Arial" w:hAnsi="Arial" w:cs="Arial"/>
          <w:spacing w:val="-25"/>
          <w:w w:val="110"/>
          <w:sz w:val="22"/>
          <w:szCs w:val="22"/>
        </w:rPr>
        <w:t xml:space="preserve"> </w:t>
      </w:r>
      <w:r w:rsidRPr="00857608">
        <w:rPr>
          <w:rFonts w:ascii="Arial" w:hAnsi="Arial" w:cs="Arial"/>
          <w:w w:val="110"/>
          <w:sz w:val="22"/>
          <w:szCs w:val="22"/>
        </w:rPr>
        <w:t>ﬁrst</w:t>
      </w:r>
      <w:r w:rsidRPr="00857608">
        <w:rPr>
          <w:rFonts w:ascii="Arial" w:hAnsi="Arial" w:cs="Arial"/>
          <w:spacing w:val="-25"/>
          <w:w w:val="110"/>
          <w:sz w:val="22"/>
          <w:szCs w:val="22"/>
        </w:rPr>
        <w:t xml:space="preserve"> </w:t>
      </w:r>
      <w:r w:rsidRPr="00857608">
        <w:rPr>
          <w:rFonts w:ascii="Arial" w:hAnsi="Arial" w:cs="Arial"/>
          <w:w w:val="110"/>
          <w:sz w:val="22"/>
          <w:szCs w:val="22"/>
        </w:rPr>
        <w:t>minutes</w:t>
      </w:r>
      <w:r w:rsidRPr="00857608">
        <w:rPr>
          <w:rFonts w:ascii="Arial" w:hAnsi="Arial" w:cs="Arial"/>
          <w:spacing w:val="-25"/>
          <w:w w:val="110"/>
          <w:sz w:val="22"/>
          <w:szCs w:val="22"/>
        </w:rPr>
        <w:t xml:space="preserve"> </w:t>
      </w:r>
      <w:r w:rsidRPr="00857608">
        <w:rPr>
          <w:rFonts w:ascii="Arial" w:hAnsi="Arial" w:cs="Arial"/>
          <w:w w:val="110"/>
          <w:sz w:val="22"/>
          <w:szCs w:val="22"/>
        </w:rPr>
        <w:t>after</w:t>
      </w:r>
      <w:r w:rsidRPr="00857608">
        <w:rPr>
          <w:rFonts w:ascii="Arial" w:hAnsi="Arial" w:cs="Arial"/>
          <w:spacing w:val="-25"/>
          <w:w w:val="110"/>
          <w:sz w:val="22"/>
          <w:szCs w:val="22"/>
        </w:rPr>
        <w:t xml:space="preserve"> </w:t>
      </w:r>
      <w:r w:rsidRPr="00857608">
        <w:rPr>
          <w:rFonts w:ascii="Arial" w:hAnsi="Arial" w:cs="Arial"/>
          <w:w w:val="110"/>
          <w:sz w:val="22"/>
          <w:szCs w:val="22"/>
        </w:rPr>
        <w:t>OHCA</w:t>
      </w:r>
      <w:r w:rsidRPr="00857608">
        <w:rPr>
          <w:rFonts w:ascii="Arial" w:hAnsi="Arial" w:cs="Arial"/>
          <w:spacing w:val="-25"/>
          <w:w w:val="110"/>
          <w:sz w:val="22"/>
          <w:szCs w:val="22"/>
        </w:rPr>
        <w:t xml:space="preserve"> </w:t>
      </w:r>
      <w:r w:rsidRPr="00857608">
        <w:rPr>
          <w:rFonts w:ascii="Arial" w:hAnsi="Arial" w:cs="Arial"/>
          <w:w w:val="110"/>
          <w:sz w:val="22"/>
          <w:szCs w:val="22"/>
        </w:rPr>
        <w:t>in</w:t>
      </w:r>
      <w:r w:rsidRPr="00857608">
        <w:rPr>
          <w:rFonts w:ascii="Arial" w:hAnsi="Arial" w:cs="Arial"/>
          <w:spacing w:val="-25"/>
          <w:w w:val="110"/>
          <w:sz w:val="22"/>
          <w:szCs w:val="22"/>
        </w:rPr>
        <w:t xml:space="preserve"> </w:t>
      </w:r>
      <w:r w:rsidRPr="00857608">
        <w:rPr>
          <w:rFonts w:ascii="Arial" w:hAnsi="Arial" w:cs="Arial"/>
          <w:w w:val="110"/>
          <w:sz w:val="22"/>
          <w:szCs w:val="22"/>
        </w:rPr>
        <w:t>adults</w:t>
      </w:r>
      <w:r w:rsidRPr="00857608">
        <w:rPr>
          <w:rFonts w:ascii="Arial" w:hAnsi="Arial" w:cs="Arial"/>
          <w:spacing w:val="-25"/>
          <w:w w:val="110"/>
          <w:sz w:val="22"/>
          <w:szCs w:val="22"/>
        </w:rPr>
        <w:t xml:space="preserve"> </w:t>
      </w:r>
      <w:r w:rsidRPr="00857608">
        <w:rPr>
          <w:rFonts w:ascii="Arial" w:hAnsi="Arial" w:cs="Arial"/>
          <w:w w:val="110"/>
          <w:sz w:val="22"/>
          <w:szCs w:val="22"/>
        </w:rPr>
        <w:t>there</w:t>
      </w:r>
      <w:r w:rsidRPr="00857608">
        <w:rPr>
          <w:rFonts w:ascii="Arial" w:hAnsi="Arial" w:cs="Arial"/>
          <w:spacing w:val="-25"/>
          <w:w w:val="110"/>
          <w:sz w:val="22"/>
          <w:szCs w:val="22"/>
        </w:rPr>
        <w:t xml:space="preserve"> </w:t>
      </w:r>
      <w:r w:rsidRPr="00857608">
        <w:rPr>
          <w:rFonts w:ascii="Arial" w:hAnsi="Arial" w:cs="Arial"/>
          <w:w w:val="110"/>
          <w:sz w:val="22"/>
          <w:szCs w:val="22"/>
        </w:rPr>
        <w:t>is still</w:t>
      </w:r>
      <w:r w:rsidRPr="00857608">
        <w:rPr>
          <w:rFonts w:ascii="Arial" w:hAnsi="Arial" w:cs="Arial"/>
          <w:spacing w:val="-20"/>
          <w:w w:val="110"/>
          <w:sz w:val="22"/>
          <w:szCs w:val="22"/>
        </w:rPr>
        <w:t xml:space="preserve"> </w:t>
      </w:r>
      <w:r w:rsidRPr="00857608">
        <w:rPr>
          <w:rFonts w:ascii="Arial" w:hAnsi="Arial" w:cs="Arial"/>
          <w:w w:val="110"/>
          <w:sz w:val="22"/>
          <w:szCs w:val="22"/>
        </w:rPr>
        <w:t>oxygen</w:t>
      </w:r>
      <w:r w:rsidRPr="00857608">
        <w:rPr>
          <w:rFonts w:ascii="Arial" w:hAnsi="Arial" w:cs="Arial"/>
          <w:spacing w:val="-19"/>
          <w:w w:val="110"/>
          <w:sz w:val="22"/>
          <w:szCs w:val="22"/>
        </w:rPr>
        <w:t xml:space="preserve"> </w:t>
      </w:r>
      <w:r w:rsidRPr="00857608">
        <w:rPr>
          <w:rFonts w:ascii="Arial" w:hAnsi="Arial" w:cs="Arial"/>
          <w:w w:val="110"/>
          <w:sz w:val="22"/>
          <w:szCs w:val="22"/>
        </w:rPr>
        <w:t>in</w:t>
      </w:r>
      <w:r w:rsidRPr="00857608">
        <w:rPr>
          <w:rFonts w:ascii="Arial" w:hAnsi="Arial" w:cs="Arial"/>
          <w:spacing w:val="-19"/>
          <w:w w:val="110"/>
          <w:sz w:val="22"/>
          <w:szCs w:val="22"/>
        </w:rPr>
        <w:t xml:space="preserve"> </w:t>
      </w:r>
      <w:r w:rsidRPr="00857608">
        <w:rPr>
          <w:rFonts w:ascii="Arial" w:hAnsi="Arial" w:cs="Arial"/>
          <w:w w:val="110"/>
          <w:sz w:val="22"/>
          <w:szCs w:val="22"/>
        </w:rPr>
        <w:t>the</w:t>
      </w:r>
      <w:r w:rsidRPr="00857608">
        <w:rPr>
          <w:rFonts w:ascii="Arial" w:hAnsi="Arial" w:cs="Arial"/>
          <w:spacing w:val="-19"/>
          <w:w w:val="110"/>
          <w:sz w:val="22"/>
          <w:szCs w:val="22"/>
        </w:rPr>
        <w:t xml:space="preserve"> </w:t>
      </w:r>
      <w:r w:rsidRPr="00857608">
        <w:rPr>
          <w:rFonts w:ascii="Arial" w:hAnsi="Arial" w:cs="Arial"/>
          <w:w w:val="110"/>
          <w:sz w:val="22"/>
          <w:szCs w:val="22"/>
        </w:rPr>
        <w:t>blood</w:t>
      </w:r>
      <w:r w:rsidRPr="00857608">
        <w:rPr>
          <w:rFonts w:ascii="Arial" w:hAnsi="Arial" w:cs="Arial"/>
          <w:spacing w:val="-19"/>
          <w:w w:val="110"/>
          <w:sz w:val="22"/>
          <w:szCs w:val="22"/>
        </w:rPr>
        <w:t xml:space="preserve"> </w:t>
      </w:r>
      <w:r w:rsidRPr="00857608">
        <w:rPr>
          <w:rFonts w:ascii="Arial" w:hAnsi="Arial" w:cs="Arial"/>
          <w:w w:val="110"/>
          <w:sz w:val="22"/>
          <w:szCs w:val="22"/>
        </w:rPr>
        <w:t>and</w:t>
      </w:r>
      <w:r w:rsidRPr="00857608">
        <w:rPr>
          <w:rFonts w:ascii="Arial" w:hAnsi="Arial" w:cs="Arial"/>
          <w:spacing w:val="-20"/>
          <w:w w:val="110"/>
          <w:sz w:val="22"/>
          <w:szCs w:val="22"/>
        </w:rPr>
        <w:t xml:space="preserve"> </w:t>
      </w:r>
      <w:r w:rsidRPr="00857608">
        <w:rPr>
          <w:rFonts w:ascii="Arial" w:hAnsi="Arial" w:cs="Arial"/>
          <w:w w:val="110"/>
          <w:sz w:val="22"/>
          <w:szCs w:val="22"/>
        </w:rPr>
        <w:t>lungs,</w:t>
      </w:r>
      <w:r w:rsidRPr="00857608">
        <w:rPr>
          <w:rFonts w:ascii="Arial" w:hAnsi="Arial" w:cs="Arial"/>
          <w:spacing w:val="-19"/>
          <w:w w:val="110"/>
          <w:sz w:val="22"/>
          <w:szCs w:val="22"/>
        </w:rPr>
        <w:t xml:space="preserve"> </w:t>
      </w:r>
      <w:r w:rsidRPr="00857608">
        <w:rPr>
          <w:rFonts w:ascii="Arial" w:hAnsi="Arial" w:cs="Arial"/>
          <w:w w:val="110"/>
          <w:sz w:val="22"/>
          <w:szCs w:val="22"/>
        </w:rPr>
        <w:t>and</w:t>
      </w:r>
      <w:r w:rsidRPr="00857608">
        <w:rPr>
          <w:rFonts w:ascii="Arial" w:hAnsi="Arial" w:cs="Arial"/>
          <w:spacing w:val="-19"/>
          <w:w w:val="110"/>
          <w:sz w:val="22"/>
          <w:szCs w:val="22"/>
        </w:rPr>
        <w:t xml:space="preserve"> </w:t>
      </w:r>
      <w:r w:rsidRPr="00857608">
        <w:rPr>
          <w:rFonts w:ascii="Arial" w:hAnsi="Arial" w:cs="Arial"/>
          <w:w w:val="110"/>
          <w:sz w:val="22"/>
          <w:szCs w:val="22"/>
        </w:rPr>
        <w:t>immediate</w:t>
      </w:r>
      <w:r w:rsidRPr="00857608">
        <w:rPr>
          <w:rFonts w:ascii="Arial" w:hAnsi="Arial" w:cs="Arial"/>
          <w:spacing w:val="-19"/>
          <w:w w:val="110"/>
          <w:sz w:val="22"/>
          <w:szCs w:val="22"/>
        </w:rPr>
        <w:t xml:space="preserve"> </w:t>
      </w:r>
      <w:r w:rsidRPr="00857608">
        <w:rPr>
          <w:rFonts w:ascii="Arial" w:hAnsi="Arial" w:cs="Arial"/>
          <w:w w:val="110"/>
          <w:sz w:val="22"/>
          <w:szCs w:val="22"/>
        </w:rPr>
        <w:t>bystander</w:t>
      </w:r>
      <w:r w:rsidRPr="00857608">
        <w:rPr>
          <w:rFonts w:ascii="Arial" w:hAnsi="Arial" w:cs="Arial"/>
          <w:spacing w:val="-19"/>
          <w:w w:val="110"/>
          <w:sz w:val="22"/>
          <w:szCs w:val="22"/>
        </w:rPr>
        <w:t xml:space="preserve"> </w:t>
      </w:r>
      <w:r w:rsidRPr="00857608">
        <w:rPr>
          <w:rFonts w:ascii="Arial" w:hAnsi="Arial" w:cs="Arial"/>
          <w:spacing w:val="-3"/>
          <w:w w:val="110"/>
          <w:sz w:val="22"/>
          <w:szCs w:val="22"/>
        </w:rPr>
        <w:t xml:space="preserve">chest </w:t>
      </w:r>
      <w:r w:rsidRPr="00857608">
        <w:rPr>
          <w:rFonts w:ascii="Arial" w:hAnsi="Arial" w:cs="Arial"/>
          <w:w w:val="110"/>
          <w:sz w:val="22"/>
          <w:szCs w:val="22"/>
        </w:rPr>
        <w:t>compressions</w:t>
      </w:r>
      <w:r w:rsidRPr="00857608">
        <w:rPr>
          <w:rFonts w:ascii="Arial" w:hAnsi="Arial" w:cs="Arial"/>
          <w:spacing w:val="-11"/>
          <w:w w:val="110"/>
          <w:sz w:val="22"/>
          <w:szCs w:val="22"/>
        </w:rPr>
        <w:t xml:space="preserve"> </w:t>
      </w:r>
      <w:r w:rsidRPr="00857608">
        <w:rPr>
          <w:rFonts w:ascii="Arial" w:hAnsi="Arial" w:cs="Arial"/>
          <w:w w:val="110"/>
          <w:sz w:val="22"/>
          <w:szCs w:val="22"/>
        </w:rPr>
        <w:t>can</w:t>
      </w:r>
      <w:r w:rsidRPr="00857608">
        <w:rPr>
          <w:rFonts w:ascii="Arial" w:hAnsi="Arial" w:cs="Arial"/>
          <w:spacing w:val="-10"/>
          <w:w w:val="110"/>
          <w:sz w:val="22"/>
          <w:szCs w:val="22"/>
        </w:rPr>
        <w:t xml:space="preserve"> </w:t>
      </w:r>
      <w:r w:rsidRPr="00857608">
        <w:rPr>
          <w:rFonts w:ascii="Arial" w:hAnsi="Arial" w:cs="Arial"/>
          <w:w w:val="110"/>
          <w:sz w:val="22"/>
          <w:szCs w:val="22"/>
        </w:rPr>
        <w:t>save</w:t>
      </w:r>
      <w:r w:rsidRPr="00857608">
        <w:rPr>
          <w:rFonts w:ascii="Arial" w:hAnsi="Arial" w:cs="Arial"/>
          <w:spacing w:val="-10"/>
          <w:w w:val="110"/>
          <w:sz w:val="22"/>
          <w:szCs w:val="22"/>
        </w:rPr>
        <w:t xml:space="preserve"> </w:t>
      </w:r>
      <w:r w:rsidRPr="00857608">
        <w:rPr>
          <w:rFonts w:ascii="Arial" w:hAnsi="Arial" w:cs="Arial"/>
          <w:w w:val="110"/>
          <w:sz w:val="22"/>
          <w:szCs w:val="22"/>
        </w:rPr>
        <w:t>hundreds</w:t>
      </w:r>
      <w:r w:rsidRPr="00857608">
        <w:rPr>
          <w:rFonts w:ascii="Arial" w:hAnsi="Arial" w:cs="Arial"/>
          <w:spacing w:val="-10"/>
          <w:w w:val="110"/>
          <w:sz w:val="22"/>
          <w:szCs w:val="22"/>
        </w:rPr>
        <w:t xml:space="preserve"> </w:t>
      </w:r>
      <w:r w:rsidRPr="00857608">
        <w:rPr>
          <w:rFonts w:ascii="Arial" w:hAnsi="Arial" w:cs="Arial"/>
          <w:w w:val="110"/>
          <w:sz w:val="22"/>
          <w:szCs w:val="22"/>
        </w:rPr>
        <w:t>of</w:t>
      </w:r>
      <w:r w:rsidRPr="00857608">
        <w:rPr>
          <w:rFonts w:ascii="Arial" w:hAnsi="Arial" w:cs="Arial"/>
          <w:spacing w:val="-10"/>
          <w:w w:val="110"/>
          <w:sz w:val="22"/>
          <w:szCs w:val="22"/>
        </w:rPr>
        <w:t xml:space="preserve"> </w:t>
      </w:r>
      <w:r w:rsidRPr="00857608">
        <w:rPr>
          <w:rFonts w:ascii="Arial" w:hAnsi="Arial" w:cs="Arial"/>
          <w:w w:val="110"/>
          <w:sz w:val="22"/>
          <w:szCs w:val="22"/>
        </w:rPr>
        <w:t>thousands</w:t>
      </w:r>
      <w:r w:rsidRPr="00857608">
        <w:rPr>
          <w:rFonts w:ascii="Arial" w:hAnsi="Arial" w:cs="Arial"/>
          <w:spacing w:val="-10"/>
          <w:w w:val="110"/>
          <w:sz w:val="22"/>
          <w:szCs w:val="22"/>
        </w:rPr>
        <w:t xml:space="preserve"> </w:t>
      </w:r>
      <w:r w:rsidRPr="00857608">
        <w:rPr>
          <w:rFonts w:ascii="Arial" w:hAnsi="Arial" w:cs="Arial"/>
          <w:w w:val="110"/>
          <w:sz w:val="22"/>
          <w:szCs w:val="22"/>
        </w:rPr>
        <w:t>of</w:t>
      </w:r>
      <w:r w:rsidRPr="00857608">
        <w:rPr>
          <w:rFonts w:ascii="Arial" w:hAnsi="Arial" w:cs="Arial"/>
          <w:spacing w:val="-10"/>
          <w:w w:val="110"/>
          <w:sz w:val="22"/>
          <w:szCs w:val="22"/>
        </w:rPr>
        <w:t xml:space="preserve"> </w:t>
      </w:r>
      <w:r w:rsidRPr="00857608">
        <w:rPr>
          <w:rFonts w:ascii="Arial" w:hAnsi="Arial" w:cs="Arial"/>
          <w:w w:val="110"/>
          <w:sz w:val="22"/>
          <w:szCs w:val="22"/>
        </w:rPr>
        <w:t>lives</w:t>
      </w:r>
      <w:r w:rsidRPr="00857608">
        <w:rPr>
          <w:rFonts w:ascii="Arial" w:hAnsi="Arial" w:cs="Arial"/>
          <w:spacing w:val="-11"/>
          <w:w w:val="110"/>
          <w:sz w:val="22"/>
          <w:szCs w:val="22"/>
        </w:rPr>
        <w:t xml:space="preserve"> </w:t>
      </w:r>
      <w:r w:rsidRPr="00857608">
        <w:rPr>
          <w:rFonts w:ascii="Arial" w:hAnsi="Arial" w:cs="Arial"/>
          <w:w w:val="110"/>
          <w:sz w:val="22"/>
          <w:szCs w:val="22"/>
        </w:rPr>
        <w:t>each</w:t>
      </w:r>
      <w:r w:rsidRPr="00857608">
        <w:rPr>
          <w:rFonts w:ascii="Arial" w:hAnsi="Arial" w:cs="Arial"/>
          <w:spacing w:val="-10"/>
          <w:w w:val="110"/>
          <w:sz w:val="22"/>
          <w:szCs w:val="22"/>
        </w:rPr>
        <w:t xml:space="preserve"> </w:t>
      </w:r>
      <w:r w:rsidRPr="00857608">
        <w:rPr>
          <w:rFonts w:ascii="Arial" w:hAnsi="Arial" w:cs="Arial"/>
          <w:w w:val="110"/>
          <w:sz w:val="22"/>
          <w:szCs w:val="22"/>
        </w:rPr>
        <w:t>year.</w:t>
      </w:r>
      <w:r w:rsidRPr="00857608">
        <w:rPr>
          <w:rFonts w:ascii="Arial" w:hAnsi="Arial" w:cs="Arial"/>
          <w:color w:val="0080AC"/>
          <w:w w:val="110"/>
          <w:position w:val="6"/>
          <w:sz w:val="22"/>
          <w:szCs w:val="22"/>
        </w:rPr>
        <w:t xml:space="preserve"> </w:t>
      </w:r>
      <w:r w:rsidRPr="00857608">
        <w:rPr>
          <w:rFonts w:ascii="Arial" w:hAnsi="Arial" w:cs="Arial"/>
          <w:w w:val="110"/>
          <w:sz w:val="22"/>
          <w:szCs w:val="22"/>
        </w:rPr>
        <w:t>Effective CPR is quite easy – laypeople are very unlikely to</w:t>
      </w:r>
      <w:r w:rsidRPr="00857608">
        <w:rPr>
          <w:rFonts w:ascii="Arial" w:hAnsi="Arial" w:cs="Arial"/>
          <w:spacing w:val="-22"/>
          <w:w w:val="110"/>
          <w:sz w:val="22"/>
          <w:szCs w:val="22"/>
        </w:rPr>
        <w:t xml:space="preserve"> </w:t>
      </w:r>
      <w:r w:rsidRPr="00857608">
        <w:rPr>
          <w:rFonts w:ascii="Arial" w:hAnsi="Arial" w:cs="Arial"/>
          <w:spacing w:val="-3"/>
          <w:w w:val="110"/>
          <w:sz w:val="22"/>
          <w:szCs w:val="22"/>
        </w:rPr>
        <w:t xml:space="preserve">cause </w:t>
      </w:r>
      <w:r w:rsidRPr="00857608">
        <w:rPr>
          <w:rFonts w:ascii="Arial" w:hAnsi="Arial" w:cs="Arial"/>
          <w:w w:val="110"/>
          <w:sz w:val="22"/>
          <w:szCs w:val="22"/>
        </w:rPr>
        <w:t>harm by attempting CPR. Bystander CPR increases the patient’s chances of survival two- to four-fold.</w:t>
      </w:r>
      <w:r w:rsidRPr="00857608">
        <w:rPr>
          <w:rFonts w:ascii="Arial" w:hAnsi="Arial" w:cs="Arial"/>
          <w:color w:val="0080AC"/>
          <w:w w:val="110"/>
          <w:position w:val="6"/>
          <w:sz w:val="22"/>
          <w:szCs w:val="22"/>
        </w:rPr>
        <w:t xml:space="preserve"> </w:t>
      </w:r>
      <w:r w:rsidRPr="00857608">
        <w:rPr>
          <w:rFonts w:ascii="Arial" w:hAnsi="Arial" w:cs="Arial"/>
          <w:w w:val="110"/>
          <w:sz w:val="22"/>
          <w:szCs w:val="22"/>
        </w:rPr>
        <w:t xml:space="preserve">However, bystander </w:t>
      </w:r>
      <w:r w:rsidRPr="00857608">
        <w:rPr>
          <w:rFonts w:ascii="Arial" w:hAnsi="Arial" w:cs="Arial"/>
          <w:spacing w:val="-6"/>
          <w:w w:val="110"/>
          <w:sz w:val="22"/>
          <w:szCs w:val="22"/>
        </w:rPr>
        <w:t xml:space="preserve">CPR </w:t>
      </w:r>
      <w:r w:rsidRPr="00857608">
        <w:rPr>
          <w:rFonts w:ascii="Arial" w:hAnsi="Arial" w:cs="Arial"/>
          <w:w w:val="110"/>
          <w:sz w:val="22"/>
          <w:szCs w:val="22"/>
        </w:rPr>
        <w:t>rates are 60–80% in only a very few countries; in most countries the rate is far below</w:t>
      </w:r>
      <w:r w:rsidRPr="00857608">
        <w:rPr>
          <w:rFonts w:ascii="Arial" w:hAnsi="Arial" w:cs="Arial"/>
          <w:spacing w:val="-18"/>
          <w:w w:val="110"/>
          <w:sz w:val="22"/>
          <w:szCs w:val="22"/>
        </w:rPr>
        <w:t xml:space="preserve"> </w:t>
      </w:r>
      <w:r w:rsidRPr="00857608">
        <w:rPr>
          <w:rFonts w:ascii="Arial" w:hAnsi="Arial" w:cs="Arial"/>
          <w:w w:val="110"/>
          <w:sz w:val="22"/>
          <w:szCs w:val="22"/>
        </w:rPr>
        <w:t>20%.</w:t>
      </w:r>
    </w:p>
    <w:p w14:paraId="51408DC6" w14:textId="0D49BC3B" w:rsidR="00BE7638" w:rsidRPr="00857608" w:rsidRDefault="00BE7638" w:rsidP="00BE7638">
      <w:pPr>
        <w:pStyle w:val="BodyText"/>
        <w:spacing w:before="6" w:line="242" w:lineRule="auto"/>
        <w:ind w:left="334" w:firstLine="239"/>
        <w:jc w:val="both"/>
        <w:rPr>
          <w:rFonts w:ascii="Arial" w:hAnsi="Arial" w:cs="Arial"/>
          <w:sz w:val="22"/>
          <w:szCs w:val="22"/>
        </w:rPr>
      </w:pPr>
      <w:r w:rsidRPr="00857608">
        <w:rPr>
          <w:rFonts w:ascii="Arial" w:hAnsi="Arial" w:cs="Arial"/>
          <w:w w:val="105"/>
          <w:sz w:val="22"/>
          <w:szCs w:val="22"/>
        </w:rPr>
        <w:t xml:space="preserve">Mandatory nationwide training of school children has the highest impact for </w:t>
      </w:r>
      <w:r w:rsidRPr="00857608">
        <w:rPr>
          <w:rFonts w:ascii="Arial" w:hAnsi="Arial" w:cs="Arial"/>
          <w:w w:val="105"/>
          <w:sz w:val="24"/>
          <w:szCs w:val="24"/>
        </w:rPr>
        <w:t>improving the bystander CPR rate.</w:t>
      </w:r>
      <w:r w:rsidR="00857608" w:rsidRPr="00857608">
        <w:rPr>
          <w:rFonts w:ascii="Arial" w:hAnsi="Arial" w:cs="Arial"/>
          <w:w w:val="105"/>
          <w:sz w:val="24"/>
          <w:szCs w:val="24"/>
        </w:rPr>
        <w:t xml:space="preserve"> </w:t>
      </w:r>
      <w:r w:rsidRPr="00857608">
        <w:rPr>
          <w:rFonts w:ascii="Arial" w:hAnsi="Arial" w:cs="Arial"/>
          <w:w w:val="105"/>
          <w:sz w:val="24"/>
          <w:szCs w:val="24"/>
        </w:rPr>
        <w:t>This appears to be the most successful way to reach the entire population. The highest bystander CPR rates are in some Scandinavian countries where education of school children in CPR has been mandatory for decades,</w:t>
      </w:r>
      <w:r w:rsidRPr="00857608">
        <w:rPr>
          <w:rFonts w:ascii="Arial" w:hAnsi="Arial" w:cs="Arial"/>
          <w:color w:val="0080AC"/>
          <w:w w:val="105"/>
          <w:position w:val="6"/>
          <w:sz w:val="24"/>
          <w:szCs w:val="24"/>
        </w:rPr>
        <w:t xml:space="preserve"> </w:t>
      </w:r>
      <w:r w:rsidRPr="00857608">
        <w:rPr>
          <w:rFonts w:ascii="Arial" w:hAnsi="Arial" w:cs="Arial"/>
          <w:w w:val="105"/>
          <w:sz w:val="24"/>
          <w:szCs w:val="24"/>
        </w:rPr>
        <w:t xml:space="preserve">and this </w:t>
      </w:r>
      <w:r w:rsidRPr="00857608">
        <w:rPr>
          <w:rFonts w:ascii="Arial" w:hAnsi="Arial" w:cs="Arial"/>
          <w:w w:val="105"/>
          <w:sz w:val="22"/>
          <w:szCs w:val="22"/>
        </w:rPr>
        <w:t>concept is starting to spread.</w:t>
      </w:r>
    </w:p>
    <w:p w14:paraId="348BD818" w14:textId="5BD4A72D" w:rsidR="00BE7638" w:rsidRPr="00857608" w:rsidRDefault="00BE7638" w:rsidP="00BE7638">
      <w:pPr>
        <w:pStyle w:val="BodyText"/>
        <w:spacing w:before="7" w:line="244" w:lineRule="auto"/>
        <w:ind w:left="334" w:firstLine="239"/>
        <w:jc w:val="both"/>
        <w:rPr>
          <w:rFonts w:ascii="Arial" w:hAnsi="Arial" w:cs="Arial"/>
          <w:w w:val="105"/>
          <w:sz w:val="22"/>
          <w:szCs w:val="22"/>
        </w:rPr>
      </w:pPr>
      <w:r w:rsidRPr="00857608">
        <w:rPr>
          <w:rFonts w:ascii="Arial" w:hAnsi="Arial" w:cs="Arial"/>
          <w:w w:val="105"/>
          <w:sz w:val="22"/>
          <w:szCs w:val="22"/>
        </w:rPr>
        <w:t>In</w:t>
      </w:r>
      <w:r w:rsidRPr="00857608">
        <w:rPr>
          <w:rFonts w:ascii="Arial" w:hAnsi="Arial" w:cs="Arial"/>
          <w:spacing w:val="-6"/>
          <w:w w:val="105"/>
          <w:sz w:val="22"/>
          <w:szCs w:val="22"/>
        </w:rPr>
        <w:t xml:space="preserve"> </w:t>
      </w:r>
      <w:r w:rsidRPr="00857608">
        <w:rPr>
          <w:rFonts w:ascii="Arial" w:hAnsi="Arial" w:cs="Arial"/>
          <w:w w:val="105"/>
          <w:sz w:val="22"/>
          <w:szCs w:val="22"/>
        </w:rPr>
        <w:t>support,</w:t>
      </w:r>
      <w:r w:rsidRPr="00857608">
        <w:rPr>
          <w:rFonts w:ascii="Arial" w:hAnsi="Arial" w:cs="Arial"/>
          <w:spacing w:val="-6"/>
          <w:w w:val="105"/>
          <w:sz w:val="22"/>
          <w:szCs w:val="22"/>
        </w:rPr>
        <w:t xml:space="preserve"> </w:t>
      </w:r>
      <w:r w:rsidRPr="00857608">
        <w:rPr>
          <w:rFonts w:ascii="Arial" w:hAnsi="Arial" w:cs="Arial"/>
          <w:w w:val="105"/>
          <w:sz w:val="22"/>
          <w:szCs w:val="22"/>
        </w:rPr>
        <w:t>the</w:t>
      </w:r>
      <w:r w:rsidRPr="00857608">
        <w:rPr>
          <w:rFonts w:ascii="Arial" w:hAnsi="Arial" w:cs="Arial"/>
          <w:spacing w:val="-6"/>
          <w:w w:val="105"/>
          <w:sz w:val="22"/>
          <w:szCs w:val="22"/>
        </w:rPr>
        <w:t xml:space="preserve"> </w:t>
      </w:r>
      <w:r w:rsidRPr="00857608">
        <w:rPr>
          <w:rFonts w:ascii="Arial" w:hAnsi="Arial" w:cs="Arial"/>
          <w:w w:val="105"/>
          <w:sz w:val="22"/>
          <w:szCs w:val="22"/>
        </w:rPr>
        <w:t>World</w:t>
      </w:r>
      <w:r w:rsidRPr="00857608">
        <w:rPr>
          <w:rFonts w:ascii="Arial" w:hAnsi="Arial" w:cs="Arial"/>
          <w:spacing w:val="-6"/>
          <w:w w:val="105"/>
          <w:sz w:val="22"/>
          <w:szCs w:val="22"/>
        </w:rPr>
        <w:t xml:space="preserve"> </w:t>
      </w:r>
      <w:r w:rsidRPr="00857608">
        <w:rPr>
          <w:rFonts w:ascii="Arial" w:hAnsi="Arial" w:cs="Arial"/>
          <w:w w:val="105"/>
          <w:sz w:val="22"/>
          <w:szCs w:val="22"/>
        </w:rPr>
        <w:t>Health</w:t>
      </w:r>
      <w:r w:rsidRPr="00857608">
        <w:rPr>
          <w:rFonts w:ascii="Arial" w:hAnsi="Arial" w:cs="Arial"/>
          <w:spacing w:val="-6"/>
          <w:w w:val="105"/>
          <w:sz w:val="22"/>
          <w:szCs w:val="22"/>
        </w:rPr>
        <w:t xml:space="preserve"> </w:t>
      </w:r>
      <w:r w:rsidRPr="00857608">
        <w:rPr>
          <w:rFonts w:ascii="Arial" w:hAnsi="Arial" w:cs="Arial"/>
          <w:w w:val="105"/>
          <w:sz w:val="22"/>
          <w:szCs w:val="22"/>
        </w:rPr>
        <w:t>Organization</w:t>
      </w:r>
      <w:r w:rsidRPr="00857608">
        <w:rPr>
          <w:rFonts w:ascii="Arial" w:hAnsi="Arial" w:cs="Arial"/>
          <w:spacing w:val="-6"/>
          <w:w w:val="105"/>
          <w:sz w:val="22"/>
          <w:szCs w:val="22"/>
        </w:rPr>
        <w:t xml:space="preserve"> </w:t>
      </w:r>
      <w:r w:rsidRPr="00857608">
        <w:rPr>
          <w:rFonts w:ascii="Arial" w:hAnsi="Arial" w:cs="Arial"/>
          <w:w w:val="105"/>
          <w:sz w:val="22"/>
          <w:szCs w:val="22"/>
        </w:rPr>
        <w:t>(WHO)</w:t>
      </w:r>
      <w:r w:rsidRPr="00857608">
        <w:rPr>
          <w:rFonts w:ascii="Arial" w:hAnsi="Arial" w:cs="Arial"/>
          <w:spacing w:val="-6"/>
          <w:w w:val="105"/>
          <w:sz w:val="22"/>
          <w:szCs w:val="22"/>
        </w:rPr>
        <w:t xml:space="preserve"> </w:t>
      </w:r>
      <w:r w:rsidRPr="00857608">
        <w:rPr>
          <w:rFonts w:ascii="Arial" w:hAnsi="Arial" w:cs="Arial"/>
          <w:w w:val="105"/>
          <w:sz w:val="22"/>
          <w:szCs w:val="22"/>
        </w:rPr>
        <w:t>has</w:t>
      </w:r>
      <w:r w:rsidRPr="00857608">
        <w:rPr>
          <w:rFonts w:ascii="Arial" w:hAnsi="Arial" w:cs="Arial"/>
          <w:spacing w:val="-6"/>
          <w:w w:val="105"/>
          <w:sz w:val="22"/>
          <w:szCs w:val="22"/>
        </w:rPr>
        <w:t xml:space="preserve"> </w:t>
      </w:r>
      <w:r w:rsidRPr="00857608">
        <w:rPr>
          <w:rFonts w:ascii="Arial" w:hAnsi="Arial" w:cs="Arial"/>
          <w:w w:val="105"/>
          <w:sz w:val="22"/>
          <w:szCs w:val="22"/>
        </w:rPr>
        <w:t xml:space="preserve">endorsed the “Kids Save Lives” Statement in 2015, a joint statement </w:t>
      </w:r>
      <w:r w:rsidRPr="00857608">
        <w:rPr>
          <w:rFonts w:ascii="Arial" w:hAnsi="Arial" w:cs="Arial"/>
          <w:spacing w:val="-3"/>
          <w:w w:val="105"/>
          <w:sz w:val="22"/>
          <w:szCs w:val="22"/>
        </w:rPr>
        <w:t xml:space="preserve">from    </w:t>
      </w:r>
      <w:r w:rsidRPr="00857608">
        <w:rPr>
          <w:rFonts w:ascii="Arial" w:hAnsi="Arial" w:cs="Arial"/>
          <w:w w:val="105"/>
          <w:sz w:val="22"/>
          <w:szCs w:val="22"/>
        </w:rPr>
        <w:t xml:space="preserve">the European Resuscitation Council (ERC), the European </w:t>
      </w:r>
      <w:r w:rsidRPr="00857608">
        <w:rPr>
          <w:rFonts w:ascii="Arial" w:hAnsi="Arial" w:cs="Arial"/>
          <w:spacing w:val="-3"/>
          <w:w w:val="105"/>
          <w:sz w:val="22"/>
          <w:szCs w:val="22"/>
        </w:rPr>
        <w:t xml:space="preserve">Patient </w:t>
      </w:r>
      <w:r w:rsidRPr="00857608">
        <w:rPr>
          <w:rFonts w:ascii="Arial" w:hAnsi="Arial" w:cs="Arial"/>
          <w:w w:val="105"/>
          <w:sz w:val="22"/>
          <w:szCs w:val="22"/>
        </w:rPr>
        <w:t xml:space="preserve">Safety Foundation (EPSF), the International Liaison Committee </w:t>
      </w:r>
      <w:r w:rsidRPr="00857608">
        <w:rPr>
          <w:rFonts w:ascii="Arial" w:hAnsi="Arial" w:cs="Arial"/>
          <w:spacing w:val="-8"/>
          <w:w w:val="105"/>
          <w:sz w:val="22"/>
          <w:szCs w:val="22"/>
        </w:rPr>
        <w:t xml:space="preserve">on </w:t>
      </w:r>
      <w:r w:rsidRPr="00857608">
        <w:rPr>
          <w:rFonts w:ascii="Arial" w:hAnsi="Arial" w:cs="Arial"/>
          <w:w w:val="105"/>
          <w:sz w:val="22"/>
          <w:szCs w:val="22"/>
        </w:rPr>
        <w:t xml:space="preserve">Resuscitation (ILCOR) and the World Federation of Societies </w:t>
      </w:r>
      <w:r w:rsidRPr="00857608">
        <w:rPr>
          <w:rFonts w:ascii="Arial" w:hAnsi="Arial" w:cs="Arial"/>
          <w:spacing w:val="-7"/>
          <w:w w:val="105"/>
          <w:sz w:val="22"/>
          <w:szCs w:val="22"/>
        </w:rPr>
        <w:t xml:space="preserve">of </w:t>
      </w:r>
      <w:r w:rsidRPr="00857608">
        <w:rPr>
          <w:rFonts w:ascii="Arial" w:hAnsi="Arial" w:cs="Arial"/>
          <w:w w:val="105"/>
          <w:sz w:val="22"/>
          <w:szCs w:val="22"/>
        </w:rPr>
        <w:t>Anesthesiologists (WFSA).</w:t>
      </w:r>
      <w:r w:rsidRPr="00857608">
        <w:rPr>
          <w:rFonts w:ascii="Arial" w:hAnsi="Arial" w:cs="Arial"/>
          <w:color w:val="0080AC"/>
          <w:w w:val="105"/>
          <w:position w:val="6"/>
          <w:sz w:val="22"/>
          <w:szCs w:val="22"/>
        </w:rPr>
        <w:t xml:space="preserve"> </w:t>
      </w:r>
      <w:r w:rsidRPr="00857608">
        <w:rPr>
          <w:rFonts w:ascii="Arial" w:hAnsi="Arial" w:cs="Arial"/>
          <w:w w:val="105"/>
          <w:sz w:val="22"/>
          <w:szCs w:val="22"/>
        </w:rPr>
        <w:t xml:space="preserve">This statement recommends </w:t>
      </w:r>
      <w:r w:rsidRPr="00857608">
        <w:rPr>
          <w:rFonts w:ascii="Arial" w:hAnsi="Arial" w:cs="Arial"/>
          <w:spacing w:val="-6"/>
          <w:w w:val="105"/>
          <w:sz w:val="22"/>
          <w:szCs w:val="22"/>
        </w:rPr>
        <w:t xml:space="preserve">two </w:t>
      </w:r>
      <w:r w:rsidRPr="00857608">
        <w:rPr>
          <w:rFonts w:ascii="Arial" w:hAnsi="Arial" w:cs="Arial"/>
          <w:w w:val="105"/>
          <w:sz w:val="22"/>
          <w:szCs w:val="22"/>
        </w:rPr>
        <w:t>hours</w:t>
      </w:r>
      <w:r w:rsidRPr="00857608">
        <w:rPr>
          <w:rFonts w:ascii="Arial" w:hAnsi="Arial" w:cs="Arial"/>
          <w:spacing w:val="-12"/>
          <w:w w:val="105"/>
          <w:sz w:val="22"/>
          <w:szCs w:val="22"/>
        </w:rPr>
        <w:t xml:space="preserve"> </w:t>
      </w:r>
      <w:r w:rsidRPr="00857608">
        <w:rPr>
          <w:rFonts w:ascii="Arial" w:hAnsi="Arial" w:cs="Arial"/>
          <w:w w:val="105"/>
          <w:sz w:val="22"/>
          <w:szCs w:val="22"/>
        </w:rPr>
        <w:t>of</w:t>
      </w:r>
      <w:r w:rsidRPr="00857608">
        <w:rPr>
          <w:rFonts w:ascii="Arial" w:hAnsi="Arial" w:cs="Arial"/>
          <w:spacing w:val="-9"/>
          <w:w w:val="105"/>
          <w:sz w:val="22"/>
          <w:szCs w:val="22"/>
        </w:rPr>
        <w:t xml:space="preserve"> </w:t>
      </w:r>
      <w:r w:rsidRPr="00857608">
        <w:rPr>
          <w:rFonts w:ascii="Arial" w:hAnsi="Arial" w:cs="Arial"/>
          <w:w w:val="105"/>
          <w:sz w:val="22"/>
          <w:szCs w:val="22"/>
        </w:rPr>
        <w:t>CPR</w:t>
      </w:r>
      <w:r w:rsidRPr="00857608">
        <w:rPr>
          <w:rFonts w:ascii="Arial" w:hAnsi="Arial" w:cs="Arial"/>
          <w:spacing w:val="-11"/>
          <w:w w:val="105"/>
          <w:sz w:val="22"/>
          <w:szCs w:val="22"/>
        </w:rPr>
        <w:t xml:space="preserve"> </w:t>
      </w:r>
      <w:r w:rsidRPr="00857608">
        <w:rPr>
          <w:rFonts w:ascii="Arial" w:hAnsi="Arial" w:cs="Arial"/>
          <w:w w:val="105"/>
          <w:sz w:val="22"/>
          <w:szCs w:val="22"/>
        </w:rPr>
        <w:t>training</w:t>
      </w:r>
      <w:r w:rsidRPr="00857608">
        <w:rPr>
          <w:rFonts w:ascii="Arial" w:hAnsi="Arial" w:cs="Arial"/>
          <w:spacing w:val="-11"/>
          <w:w w:val="105"/>
          <w:sz w:val="22"/>
          <w:szCs w:val="22"/>
        </w:rPr>
        <w:t xml:space="preserve"> </w:t>
      </w:r>
      <w:r w:rsidRPr="00857608">
        <w:rPr>
          <w:rFonts w:ascii="Arial" w:hAnsi="Arial" w:cs="Arial"/>
          <w:w w:val="105"/>
          <w:sz w:val="22"/>
          <w:szCs w:val="22"/>
        </w:rPr>
        <w:t>annually</w:t>
      </w:r>
      <w:r w:rsidRPr="00857608">
        <w:rPr>
          <w:rFonts w:ascii="Arial" w:hAnsi="Arial" w:cs="Arial"/>
          <w:spacing w:val="-11"/>
          <w:w w:val="105"/>
          <w:sz w:val="22"/>
          <w:szCs w:val="22"/>
        </w:rPr>
        <w:t xml:space="preserve"> </w:t>
      </w:r>
      <w:r w:rsidRPr="00857608">
        <w:rPr>
          <w:rFonts w:ascii="Arial" w:hAnsi="Arial" w:cs="Arial"/>
          <w:w w:val="105"/>
          <w:sz w:val="22"/>
          <w:szCs w:val="22"/>
        </w:rPr>
        <w:t>from</w:t>
      </w:r>
      <w:r w:rsidRPr="00857608">
        <w:rPr>
          <w:rFonts w:ascii="Arial" w:hAnsi="Arial" w:cs="Arial"/>
          <w:spacing w:val="-11"/>
          <w:w w:val="105"/>
          <w:sz w:val="22"/>
          <w:szCs w:val="22"/>
        </w:rPr>
        <w:t xml:space="preserve"> </w:t>
      </w:r>
      <w:r w:rsidRPr="00857608">
        <w:rPr>
          <w:rFonts w:ascii="Arial" w:hAnsi="Arial" w:cs="Arial"/>
          <w:w w:val="105"/>
          <w:sz w:val="22"/>
          <w:szCs w:val="22"/>
        </w:rPr>
        <w:t>the</w:t>
      </w:r>
      <w:r w:rsidRPr="00857608">
        <w:rPr>
          <w:rFonts w:ascii="Arial" w:hAnsi="Arial" w:cs="Arial"/>
          <w:spacing w:val="-10"/>
          <w:w w:val="105"/>
          <w:sz w:val="22"/>
          <w:szCs w:val="22"/>
        </w:rPr>
        <w:t xml:space="preserve"> </w:t>
      </w:r>
      <w:r w:rsidRPr="00857608">
        <w:rPr>
          <w:rFonts w:ascii="Arial" w:hAnsi="Arial" w:cs="Arial"/>
          <w:w w:val="105"/>
          <w:sz w:val="22"/>
          <w:szCs w:val="22"/>
        </w:rPr>
        <w:t>age</w:t>
      </w:r>
      <w:r w:rsidRPr="00857608">
        <w:rPr>
          <w:rFonts w:ascii="Arial" w:hAnsi="Arial" w:cs="Arial"/>
          <w:spacing w:val="-10"/>
          <w:w w:val="105"/>
          <w:sz w:val="22"/>
          <w:szCs w:val="22"/>
        </w:rPr>
        <w:t xml:space="preserve"> </w:t>
      </w:r>
      <w:r w:rsidRPr="00857608">
        <w:rPr>
          <w:rFonts w:ascii="Arial" w:hAnsi="Arial" w:cs="Arial"/>
          <w:w w:val="105"/>
          <w:sz w:val="22"/>
          <w:szCs w:val="22"/>
        </w:rPr>
        <w:t>of</w:t>
      </w:r>
      <w:r w:rsidRPr="00857608">
        <w:rPr>
          <w:rFonts w:ascii="Arial" w:hAnsi="Arial" w:cs="Arial"/>
          <w:spacing w:val="-10"/>
          <w:w w:val="105"/>
          <w:sz w:val="22"/>
          <w:szCs w:val="22"/>
        </w:rPr>
        <w:t xml:space="preserve"> </w:t>
      </w:r>
      <w:r w:rsidRPr="00857608">
        <w:rPr>
          <w:rFonts w:ascii="Arial" w:hAnsi="Arial" w:cs="Arial"/>
          <w:w w:val="105"/>
          <w:sz w:val="22"/>
          <w:szCs w:val="22"/>
        </w:rPr>
        <w:t>12</w:t>
      </w:r>
      <w:r w:rsidRPr="00857608">
        <w:rPr>
          <w:rFonts w:ascii="Arial" w:hAnsi="Arial" w:cs="Arial"/>
          <w:spacing w:val="-10"/>
          <w:w w:val="105"/>
          <w:sz w:val="22"/>
          <w:szCs w:val="22"/>
        </w:rPr>
        <w:t xml:space="preserve"> </w:t>
      </w:r>
      <w:r w:rsidRPr="00857608">
        <w:rPr>
          <w:rFonts w:ascii="Arial" w:hAnsi="Arial" w:cs="Arial"/>
          <w:w w:val="105"/>
          <w:sz w:val="22"/>
          <w:szCs w:val="22"/>
        </w:rPr>
        <w:t>years</w:t>
      </w:r>
      <w:r w:rsidRPr="00857608">
        <w:rPr>
          <w:rFonts w:ascii="Arial" w:hAnsi="Arial" w:cs="Arial"/>
          <w:spacing w:val="-11"/>
          <w:w w:val="105"/>
          <w:sz w:val="22"/>
          <w:szCs w:val="22"/>
        </w:rPr>
        <w:t xml:space="preserve"> </w:t>
      </w:r>
      <w:r w:rsidRPr="00857608">
        <w:rPr>
          <w:rFonts w:ascii="Arial" w:hAnsi="Arial" w:cs="Arial"/>
          <w:w w:val="105"/>
          <w:sz w:val="22"/>
          <w:szCs w:val="22"/>
        </w:rPr>
        <w:t>in</w:t>
      </w:r>
      <w:r w:rsidRPr="00857608">
        <w:rPr>
          <w:rFonts w:ascii="Arial" w:hAnsi="Arial" w:cs="Arial"/>
          <w:spacing w:val="-10"/>
          <w:w w:val="105"/>
          <w:sz w:val="22"/>
          <w:szCs w:val="22"/>
        </w:rPr>
        <w:t xml:space="preserve"> </w:t>
      </w:r>
      <w:r w:rsidRPr="00857608">
        <w:rPr>
          <w:rFonts w:ascii="Arial" w:hAnsi="Arial" w:cs="Arial"/>
          <w:w w:val="105"/>
          <w:sz w:val="22"/>
          <w:szCs w:val="22"/>
        </w:rPr>
        <w:t>all</w:t>
      </w:r>
      <w:r w:rsidRPr="00857608">
        <w:rPr>
          <w:rFonts w:ascii="Arial" w:hAnsi="Arial" w:cs="Arial"/>
          <w:spacing w:val="-10"/>
          <w:w w:val="105"/>
          <w:sz w:val="22"/>
          <w:szCs w:val="22"/>
        </w:rPr>
        <w:t xml:space="preserve"> </w:t>
      </w:r>
      <w:r w:rsidRPr="00857608">
        <w:rPr>
          <w:rFonts w:ascii="Arial" w:hAnsi="Arial" w:cs="Arial"/>
          <w:w w:val="105"/>
          <w:sz w:val="22"/>
          <w:szCs w:val="22"/>
        </w:rPr>
        <w:t>schools worldwide.</w:t>
      </w:r>
      <w:r w:rsidRPr="00857608">
        <w:rPr>
          <w:rFonts w:ascii="Arial" w:hAnsi="Arial" w:cs="Arial"/>
          <w:spacing w:val="-7"/>
          <w:w w:val="105"/>
          <w:sz w:val="22"/>
          <w:szCs w:val="22"/>
        </w:rPr>
        <w:t xml:space="preserve"> </w:t>
      </w:r>
      <w:r w:rsidRPr="00857608">
        <w:rPr>
          <w:rFonts w:ascii="Arial" w:hAnsi="Arial" w:cs="Arial"/>
          <w:w w:val="105"/>
          <w:sz w:val="22"/>
          <w:szCs w:val="22"/>
        </w:rPr>
        <w:t>At</w:t>
      </w:r>
      <w:r w:rsidRPr="00857608">
        <w:rPr>
          <w:rFonts w:ascii="Arial" w:hAnsi="Arial" w:cs="Arial"/>
          <w:spacing w:val="-7"/>
          <w:w w:val="105"/>
          <w:sz w:val="22"/>
          <w:szCs w:val="22"/>
        </w:rPr>
        <w:t xml:space="preserve"> </w:t>
      </w:r>
      <w:r w:rsidRPr="00857608">
        <w:rPr>
          <w:rFonts w:ascii="Arial" w:hAnsi="Arial" w:cs="Arial"/>
          <w:w w:val="105"/>
          <w:sz w:val="22"/>
          <w:szCs w:val="22"/>
        </w:rPr>
        <w:t>this</w:t>
      </w:r>
      <w:r w:rsidRPr="00857608">
        <w:rPr>
          <w:rFonts w:ascii="Arial" w:hAnsi="Arial" w:cs="Arial"/>
          <w:spacing w:val="-7"/>
          <w:w w:val="105"/>
          <w:sz w:val="22"/>
          <w:szCs w:val="22"/>
        </w:rPr>
        <w:t xml:space="preserve"> </w:t>
      </w:r>
      <w:r w:rsidRPr="00857608">
        <w:rPr>
          <w:rFonts w:ascii="Arial" w:hAnsi="Arial" w:cs="Arial"/>
          <w:w w:val="105"/>
          <w:sz w:val="22"/>
          <w:szCs w:val="22"/>
        </w:rPr>
        <w:t>age,</w:t>
      </w:r>
      <w:r w:rsidRPr="00857608">
        <w:rPr>
          <w:rFonts w:ascii="Arial" w:hAnsi="Arial" w:cs="Arial"/>
          <w:spacing w:val="-7"/>
          <w:w w:val="105"/>
          <w:sz w:val="22"/>
          <w:szCs w:val="22"/>
        </w:rPr>
        <w:t xml:space="preserve"> </w:t>
      </w:r>
      <w:r w:rsidRPr="00857608">
        <w:rPr>
          <w:rFonts w:ascii="Arial" w:hAnsi="Arial" w:cs="Arial"/>
          <w:w w:val="105"/>
          <w:sz w:val="22"/>
          <w:szCs w:val="22"/>
        </w:rPr>
        <w:t>children</w:t>
      </w:r>
      <w:r w:rsidRPr="00857608">
        <w:rPr>
          <w:rFonts w:ascii="Arial" w:hAnsi="Arial" w:cs="Arial"/>
          <w:spacing w:val="-7"/>
          <w:w w:val="105"/>
          <w:sz w:val="22"/>
          <w:szCs w:val="22"/>
        </w:rPr>
        <w:t xml:space="preserve"> </w:t>
      </w:r>
      <w:r w:rsidRPr="00857608">
        <w:rPr>
          <w:rFonts w:ascii="Arial" w:hAnsi="Arial" w:cs="Arial"/>
          <w:w w:val="105"/>
          <w:sz w:val="22"/>
          <w:szCs w:val="22"/>
        </w:rPr>
        <w:t>are</w:t>
      </w:r>
      <w:r w:rsidRPr="00857608">
        <w:rPr>
          <w:rFonts w:ascii="Arial" w:hAnsi="Arial" w:cs="Arial"/>
          <w:spacing w:val="-6"/>
          <w:w w:val="105"/>
          <w:sz w:val="22"/>
          <w:szCs w:val="22"/>
        </w:rPr>
        <w:t xml:space="preserve"> </w:t>
      </w:r>
      <w:r w:rsidRPr="00857608">
        <w:rPr>
          <w:rFonts w:ascii="Arial" w:hAnsi="Arial" w:cs="Arial"/>
          <w:w w:val="105"/>
          <w:sz w:val="22"/>
          <w:szCs w:val="22"/>
        </w:rPr>
        <w:t>more</w:t>
      </w:r>
      <w:r w:rsidRPr="00857608">
        <w:rPr>
          <w:rFonts w:ascii="Arial" w:hAnsi="Arial" w:cs="Arial"/>
          <w:spacing w:val="-7"/>
          <w:w w:val="105"/>
          <w:sz w:val="22"/>
          <w:szCs w:val="22"/>
        </w:rPr>
        <w:t xml:space="preserve"> </w:t>
      </w:r>
      <w:r w:rsidRPr="00857608">
        <w:rPr>
          <w:rFonts w:ascii="Arial" w:hAnsi="Arial" w:cs="Arial"/>
          <w:w w:val="105"/>
          <w:sz w:val="22"/>
          <w:szCs w:val="22"/>
        </w:rPr>
        <w:t>responsive</w:t>
      </w:r>
      <w:r w:rsidRPr="00857608">
        <w:rPr>
          <w:rFonts w:ascii="Arial" w:hAnsi="Arial" w:cs="Arial"/>
          <w:spacing w:val="-7"/>
          <w:w w:val="105"/>
          <w:sz w:val="22"/>
          <w:szCs w:val="22"/>
        </w:rPr>
        <w:t xml:space="preserve"> </w:t>
      </w:r>
      <w:r w:rsidRPr="00857608">
        <w:rPr>
          <w:rFonts w:ascii="Arial" w:hAnsi="Arial" w:cs="Arial"/>
          <w:w w:val="105"/>
          <w:sz w:val="22"/>
          <w:szCs w:val="22"/>
        </w:rPr>
        <w:t>to</w:t>
      </w:r>
      <w:r w:rsidRPr="00857608">
        <w:rPr>
          <w:rFonts w:ascii="Arial" w:hAnsi="Arial" w:cs="Arial"/>
          <w:spacing w:val="-7"/>
          <w:w w:val="105"/>
          <w:sz w:val="22"/>
          <w:szCs w:val="22"/>
        </w:rPr>
        <w:t xml:space="preserve"> </w:t>
      </w:r>
      <w:r w:rsidRPr="00857608">
        <w:rPr>
          <w:rFonts w:ascii="Arial" w:hAnsi="Arial" w:cs="Arial"/>
          <w:w w:val="105"/>
          <w:sz w:val="22"/>
          <w:szCs w:val="22"/>
        </w:rPr>
        <w:t>instructions and they learn more easily to help others.</w:t>
      </w:r>
      <w:r w:rsidRPr="00857608">
        <w:rPr>
          <w:rFonts w:ascii="Arial" w:hAnsi="Arial" w:cs="Arial"/>
          <w:color w:val="0080AC"/>
          <w:w w:val="105"/>
          <w:position w:val="6"/>
          <w:sz w:val="22"/>
          <w:szCs w:val="22"/>
        </w:rPr>
        <w:t xml:space="preserve"> </w:t>
      </w:r>
      <w:r w:rsidRPr="00857608">
        <w:rPr>
          <w:rFonts w:ascii="Arial" w:hAnsi="Arial" w:cs="Arial"/>
          <w:w w:val="105"/>
          <w:sz w:val="22"/>
          <w:szCs w:val="22"/>
        </w:rPr>
        <w:t xml:space="preserve">Starting at a young </w:t>
      </w:r>
      <w:r w:rsidRPr="00857608">
        <w:rPr>
          <w:rFonts w:ascii="Arial" w:hAnsi="Arial" w:cs="Arial"/>
          <w:spacing w:val="-4"/>
          <w:w w:val="105"/>
          <w:sz w:val="22"/>
          <w:szCs w:val="22"/>
        </w:rPr>
        <w:t xml:space="preserve">age </w:t>
      </w:r>
      <w:r w:rsidRPr="00857608">
        <w:rPr>
          <w:rFonts w:ascii="Arial" w:hAnsi="Arial" w:cs="Arial"/>
          <w:w w:val="105"/>
          <w:sz w:val="22"/>
          <w:szCs w:val="22"/>
        </w:rPr>
        <w:t>also</w:t>
      </w:r>
      <w:r w:rsidRPr="00857608">
        <w:rPr>
          <w:rFonts w:ascii="Arial" w:hAnsi="Arial" w:cs="Arial"/>
          <w:spacing w:val="-4"/>
          <w:w w:val="105"/>
          <w:sz w:val="22"/>
          <w:szCs w:val="22"/>
        </w:rPr>
        <w:t xml:space="preserve"> </w:t>
      </w:r>
      <w:r w:rsidRPr="00857608">
        <w:rPr>
          <w:rFonts w:ascii="Arial" w:hAnsi="Arial" w:cs="Arial"/>
          <w:w w:val="105"/>
          <w:sz w:val="22"/>
          <w:szCs w:val="22"/>
        </w:rPr>
        <w:t>means</w:t>
      </w:r>
      <w:r w:rsidRPr="00857608">
        <w:rPr>
          <w:rFonts w:ascii="Arial" w:hAnsi="Arial" w:cs="Arial"/>
          <w:spacing w:val="-3"/>
          <w:w w:val="105"/>
          <w:sz w:val="22"/>
          <w:szCs w:val="22"/>
        </w:rPr>
        <w:t xml:space="preserve"> </w:t>
      </w:r>
      <w:r w:rsidRPr="00857608">
        <w:rPr>
          <w:rFonts w:ascii="Arial" w:hAnsi="Arial" w:cs="Arial"/>
          <w:w w:val="105"/>
          <w:sz w:val="22"/>
          <w:szCs w:val="22"/>
        </w:rPr>
        <w:t>that</w:t>
      </w:r>
      <w:r w:rsidRPr="00857608">
        <w:rPr>
          <w:rFonts w:ascii="Arial" w:hAnsi="Arial" w:cs="Arial"/>
          <w:spacing w:val="-3"/>
          <w:w w:val="105"/>
          <w:sz w:val="22"/>
          <w:szCs w:val="22"/>
        </w:rPr>
        <w:t xml:space="preserve"> </w:t>
      </w:r>
      <w:r w:rsidRPr="00857608">
        <w:rPr>
          <w:rFonts w:ascii="Arial" w:hAnsi="Arial" w:cs="Arial"/>
          <w:w w:val="105"/>
          <w:sz w:val="22"/>
          <w:szCs w:val="22"/>
        </w:rPr>
        <w:t>CPR</w:t>
      </w:r>
      <w:r w:rsidRPr="00857608">
        <w:rPr>
          <w:rFonts w:ascii="Arial" w:hAnsi="Arial" w:cs="Arial"/>
          <w:spacing w:val="-3"/>
          <w:w w:val="105"/>
          <w:sz w:val="22"/>
          <w:szCs w:val="22"/>
        </w:rPr>
        <w:t xml:space="preserve"> </w:t>
      </w:r>
      <w:r w:rsidRPr="00857608">
        <w:rPr>
          <w:rFonts w:ascii="Arial" w:hAnsi="Arial" w:cs="Arial"/>
          <w:w w:val="105"/>
          <w:sz w:val="22"/>
          <w:szCs w:val="22"/>
        </w:rPr>
        <w:t>is</w:t>
      </w:r>
      <w:r w:rsidRPr="00857608">
        <w:rPr>
          <w:rFonts w:ascii="Arial" w:hAnsi="Arial" w:cs="Arial"/>
          <w:spacing w:val="-3"/>
          <w:w w:val="105"/>
          <w:sz w:val="22"/>
          <w:szCs w:val="22"/>
        </w:rPr>
        <w:t xml:space="preserve"> </w:t>
      </w:r>
      <w:r w:rsidRPr="00857608">
        <w:rPr>
          <w:rFonts w:ascii="Arial" w:hAnsi="Arial" w:cs="Arial"/>
          <w:w w:val="105"/>
          <w:sz w:val="22"/>
          <w:szCs w:val="22"/>
        </w:rPr>
        <w:t>like</w:t>
      </w:r>
      <w:r w:rsidRPr="00857608">
        <w:rPr>
          <w:rFonts w:ascii="Arial" w:hAnsi="Arial" w:cs="Arial"/>
          <w:spacing w:val="-3"/>
          <w:w w:val="105"/>
          <w:sz w:val="22"/>
          <w:szCs w:val="22"/>
        </w:rPr>
        <w:t xml:space="preserve"> </w:t>
      </w:r>
      <w:r w:rsidRPr="00857608">
        <w:rPr>
          <w:rFonts w:ascii="Arial" w:hAnsi="Arial" w:cs="Arial"/>
          <w:w w:val="105"/>
          <w:sz w:val="22"/>
          <w:szCs w:val="22"/>
        </w:rPr>
        <w:t>swimming</w:t>
      </w:r>
      <w:r w:rsidRPr="00857608">
        <w:rPr>
          <w:rFonts w:ascii="Arial" w:hAnsi="Arial" w:cs="Arial"/>
          <w:spacing w:val="-3"/>
          <w:w w:val="105"/>
          <w:sz w:val="22"/>
          <w:szCs w:val="22"/>
        </w:rPr>
        <w:t xml:space="preserve"> </w:t>
      </w:r>
      <w:r w:rsidRPr="00857608">
        <w:rPr>
          <w:rFonts w:ascii="Arial" w:hAnsi="Arial" w:cs="Arial"/>
          <w:w w:val="105"/>
          <w:sz w:val="22"/>
          <w:szCs w:val="22"/>
        </w:rPr>
        <w:t>or</w:t>
      </w:r>
      <w:r w:rsidRPr="00857608">
        <w:rPr>
          <w:rFonts w:ascii="Arial" w:hAnsi="Arial" w:cs="Arial"/>
          <w:spacing w:val="-3"/>
          <w:w w:val="105"/>
          <w:sz w:val="22"/>
          <w:szCs w:val="22"/>
        </w:rPr>
        <w:t xml:space="preserve"> </w:t>
      </w:r>
      <w:r w:rsidRPr="00857608">
        <w:rPr>
          <w:rFonts w:ascii="Arial" w:hAnsi="Arial" w:cs="Arial"/>
          <w:w w:val="105"/>
          <w:sz w:val="22"/>
          <w:szCs w:val="22"/>
        </w:rPr>
        <w:t>riding</w:t>
      </w:r>
      <w:r w:rsidRPr="00857608">
        <w:rPr>
          <w:rFonts w:ascii="Arial" w:hAnsi="Arial" w:cs="Arial"/>
          <w:spacing w:val="-3"/>
          <w:w w:val="105"/>
          <w:sz w:val="22"/>
          <w:szCs w:val="22"/>
        </w:rPr>
        <w:t xml:space="preserve"> </w:t>
      </w:r>
      <w:r w:rsidRPr="00857608">
        <w:rPr>
          <w:rFonts w:ascii="Arial" w:hAnsi="Arial" w:cs="Arial"/>
          <w:w w:val="105"/>
          <w:sz w:val="22"/>
          <w:szCs w:val="22"/>
        </w:rPr>
        <w:t>a</w:t>
      </w:r>
      <w:r w:rsidRPr="00857608">
        <w:rPr>
          <w:rFonts w:ascii="Arial" w:hAnsi="Arial" w:cs="Arial"/>
          <w:spacing w:val="-4"/>
          <w:w w:val="105"/>
          <w:sz w:val="22"/>
          <w:szCs w:val="22"/>
        </w:rPr>
        <w:t xml:space="preserve"> </w:t>
      </w:r>
      <w:r w:rsidRPr="00857608">
        <w:rPr>
          <w:rFonts w:ascii="Arial" w:hAnsi="Arial" w:cs="Arial"/>
          <w:w w:val="105"/>
          <w:sz w:val="22"/>
          <w:szCs w:val="22"/>
        </w:rPr>
        <w:t>bike:</w:t>
      </w:r>
      <w:r w:rsidRPr="00857608">
        <w:rPr>
          <w:rFonts w:ascii="Arial" w:hAnsi="Arial" w:cs="Arial"/>
          <w:spacing w:val="-3"/>
          <w:w w:val="105"/>
          <w:sz w:val="22"/>
          <w:szCs w:val="22"/>
        </w:rPr>
        <w:t xml:space="preserve"> </w:t>
      </w:r>
      <w:r w:rsidRPr="00857608">
        <w:rPr>
          <w:rFonts w:ascii="Arial" w:hAnsi="Arial" w:cs="Arial"/>
          <w:w w:val="105"/>
          <w:sz w:val="22"/>
          <w:szCs w:val="22"/>
        </w:rPr>
        <w:t>children</w:t>
      </w:r>
      <w:r w:rsidRPr="00857608">
        <w:rPr>
          <w:rFonts w:ascii="Arial" w:hAnsi="Arial" w:cs="Arial"/>
          <w:spacing w:val="-3"/>
          <w:w w:val="105"/>
          <w:sz w:val="22"/>
          <w:szCs w:val="22"/>
        </w:rPr>
        <w:t xml:space="preserve"> will </w:t>
      </w:r>
      <w:r w:rsidRPr="00857608">
        <w:rPr>
          <w:rFonts w:ascii="Arial" w:hAnsi="Arial" w:cs="Arial"/>
          <w:w w:val="105"/>
          <w:sz w:val="22"/>
          <w:szCs w:val="22"/>
        </w:rPr>
        <w:t>not forget how to save a life.</w:t>
      </w:r>
      <w:r w:rsidRPr="00857608">
        <w:rPr>
          <w:rFonts w:ascii="Arial" w:hAnsi="Arial" w:cs="Arial"/>
          <w:color w:val="0080AC"/>
          <w:w w:val="105"/>
          <w:position w:val="6"/>
          <w:sz w:val="22"/>
          <w:szCs w:val="22"/>
        </w:rPr>
        <w:t xml:space="preserve"> </w:t>
      </w:r>
      <w:r w:rsidRPr="00857608">
        <w:rPr>
          <w:rFonts w:ascii="Arial" w:hAnsi="Arial" w:cs="Arial"/>
          <w:w w:val="105"/>
          <w:sz w:val="22"/>
          <w:szCs w:val="22"/>
        </w:rPr>
        <w:t xml:space="preserve">Healthcare professionals, </w:t>
      </w:r>
      <w:r w:rsidRPr="00857608">
        <w:rPr>
          <w:rFonts w:ascii="Arial" w:hAnsi="Arial" w:cs="Arial"/>
          <w:spacing w:val="-3"/>
          <w:w w:val="105"/>
          <w:sz w:val="22"/>
          <w:szCs w:val="22"/>
        </w:rPr>
        <w:t xml:space="preserve">teachers </w:t>
      </w:r>
      <w:r w:rsidRPr="00857608">
        <w:rPr>
          <w:rFonts w:ascii="Arial" w:hAnsi="Arial" w:cs="Arial"/>
          <w:w w:val="105"/>
          <w:sz w:val="22"/>
          <w:szCs w:val="22"/>
        </w:rPr>
        <w:lastRenderedPageBreak/>
        <w:t xml:space="preserve">trained to teach CPR and others can successfully teach school </w:t>
      </w:r>
      <w:r w:rsidRPr="00857608">
        <w:rPr>
          <w:rFonts w:ascii="Arial" w:hAnsi="Arial" w:cs="Arial"/>
          <w:spacing w:val="-4"/>
          <w:w w:val="105"/>
          <w:sz w:val="22"/>
          <w:szCs w:val="22"/>
        </w:rPr>
        <w:t>chil</w:t>
      </w:r>
      <w:r w:rsidRPr="00857608">
        <w:rPr>
          <w:rFonts w:ascii="Arial" w:hAnsi="Arial" w:cs="Arial"/>
          <w:w w:val="105"/>
          <w:sz w:val="22"/>
          <w:szCs w:val="22"/>
        </w:rPr>
        <w:t>dren, and all can serve as multipliers.</w:t>
      </w:r>
      <w:r w:rsidRPr="00857608">
        <w:rPr>
          <w:rFonts w:ascii="Arial" w:hAnsi="Arial" w:cs="Arial"/>
          <w:color w:val="0080AC"/>
          <w:w w:val="105"/>
          <w:position w:val="6"/>
          <w:sz w:val="22"/>
          <w:szCs w:val="22"/>
        </w:rPr>
        <w:t xml:space="preserve"> </w:t>
      </w:r>
      <w:r w:rsidRPr="00857608">
        <w:rPr>
          <w:rFonts w:ascii="Arial" w:hAnsi="Arial" w:cs="Arial"/>
          <w:w w:val="105"/>
          <w:sz w:val="22"/>
          <w:szCs w:val="22"/>
        </w:rPr>
        <w:t xml:space="preserve">CPR knowledge and </w:t>
      </w:r>
      <w:r w:rsidRPr="00857608">
        <w:rPr>
          <w:rFonts w:ascii="Arial" w:hAnsi="Arial" w:cs="Arial"/>
          <w:spacing w:val="-3"/>
          <w:w w:val="105"/>
          <w:sz w:val="22"/>
          <w:szCs w:val="22"/>
        </w:rPr>
        <w:t xml:space="preserve">skills </w:t>
      </w:r>
      <w:r w:rsidRPr="00857608">
        <w:rPr>
          <w:rFonts w:ascii="Arial" w:hAnsi="Arial" w:cs="Arial"/>
          <w:w w:val="105"/>
          <w:sz w:val="22"/>
          <w:szCs w:val="22"/>
        </w:rPr>
        <w:t xml:space="preserve">can be spread further by asking children to teach their family </w:t>
      </w:r>
      <w:r w:rsidRPr="00857608">
        <w:rPr>
          <w:rFonts w:ascii="Arial" w:hAnsi="Arial" w:cs="Arial"/>
          <w:spacing w:val="-6"/>
          <w:w w:val="105"/>
          <w:sz w:val="22"/>
          <w:szCs w:val="22"/>
        </w:rPr>
        <w:t xml:space="preserve">and </w:t>
      </w:r>
      <w:r w:rsidRPr="00857608">
        <w:rPr>
          <w:rFonts w:ascii="Arial" w:hAnsi="Arial" w:cs="Arial"/>
          <w:w w:val="105"/>
          <w:sz w:val="22"/>
          <w:szCs w:val="22"/>
        </w:rPr>
        <w:t>friends.</w:t>
      </w:r>
    </w:p>
    <w:p w14:paraId="11D762E6" w14:textId="1C570119" w:rsidR="001233AB" w:rsidRPr="00857608" w:rsidRDefault="001233AB" w:rsidP="00853402">
      <w:pPr>
        <w:pStyle w:val="BodyText"/>
        <w:spacing w:line="252" w:lineRule="auto"/>
        <w:ind w:left="318" w:right="108" w:firstLine="255"/>
        <w:jc w:val="both"/>
        <w:rPr>
          <w:rFonts w:ascii="Arial" w:hAnsi="Arial" w:cs="Arial"/>
          <w:sz w:val="22"/>
          <w:szCs w:val="22"/>
        </w:rPr>
      </w:pPr>
      <w:r w:rsidRPr="00857608">
        <w:rPr>
          <w:rFonts w:ascii="Arial" w:hAnsi="Arial" w:cs="Arial"/>
          <w:w w:val="105"/>
          <w:sz w:val="22"/>
          <w:szCs w:val="22"/>
        </w:rPr>
        <w:t>With the “Kids Save Lives” initiative</w:t>
      </w:r>
      <w:r w:rsidR="00857608" w:rsidRPr="00857608">
        <w:rPr>
          <w:rFonts w:ascii="Arial" w:hAnsi="Arial" w:cs="Arial"/>
          <w:w w:val="105"/>
          <w:sz w:val="22"/>
          <w:szCs w:val="22"/>
        </w:rPr>
        <w:t xml:space="preserve">, </w:t>
      </w:r>
      <w:r w:rsidRPr="00857608">
        <w:rPr>
          <w:rFonts w:ascii="Arial" w:hAnsi="Arial" w:cs="Arial"/>
          <w:w w:val="105"/>
          <w:sz w:val="22"/>
          <w:szCs w:val="22"/>
        </w:rPr>
        <w:t>we can help to improve</w:t>
      </w:r>
      <w:r w:rsidRPr="00857608">
        <w:rPr>
          <w:rFonts w:ascii="Arial" w:hAnsi="Arial" w:cs="Arial"/>
          <w:spacing w:val="-8"/>
          <w:w w:val="105"/>
          <w:sz w:val="22"/>
          <w:szCs w:val="22"/>
        </w:rPr>
        <w:t xml:space="preserve"> </w:t>
      </w:r>
      <w:r w:rsidRPr="00857608">
        <w:rPr>
          <w:rFonts w:ascii="Arial" w:hAnsi="Arial" w:cs="Arial"/>
          <w:w w:val="105"/>
          <w:sz w:val="22"/>
          <w:szCs w:val="22"/>
        </w:rPr>
        <w:t>the</w:t>
      </w:r>
      <w:r w:rsidRPr="00857608">
        <w:rPr>
          <w:rFonts w:ascii="Arial" w:hAnsi="Arial" w:cs="Arial"/>
          <w:spacing w:val="-7"/>
          <w:w w:val="105"/>
          <w:sz w:val="22"/>
          <w:szCs w:val="22"/>
        </w:rPr>
        <w:t xml:space="preserve"> </w:t>
      </w:r>
      <w:r w:rsidRPr="00857608">
        <w:rPr>
          <w:rFonts w:ascii="Arial" w:hAnsi="Arial" w:cs="Arial"/>
          <w:w w:val="105"/>
          <w:sz w:val="22"/>
          <w:szCs w:val="22"/>
        </w:rPr>
        <w:t>survival</w:t>
      </w:r>
      <w:r w:rsidRPr="00857608">
        <w:rPr>
          <w:rFonts w:ascii="Arial" w:hAnsi="Arial" w:cs="Arial"/>
          <w:spacing w:val="-8"/>
          <w:w w:val="105"/>
          <w:sz w:val="22"/>
          <w:szCs w:val="22"/>
        </w:rPr>
        <w:t xml:space="preserve"> </w:t>
      </w:r>
      <w:r w:rsidRPr="00857608">
        <w:rPr>
          <w:rFonts w:ascii="Arial" w:hAnsi="Arial" w:cs="Arial"/>
          <w:w w:val="105"/>
          <w:sz w:val="22"/>
          <w:szCs w:val="22"/>
        </w:rPr>
        <w:t>rate</w:t>
      </w:r>
      <w:r w:rsidRPr="00857608">
        <w:rPr>
          <w:rFonts w:ascii="Arial" w:hAnsi="Arial" w:cs="Arial"/>
          <w:spacing w:val="-7"/>
          <w:w w:val="105"/>
          <w:sz w:val="22"/>
          <w:szCs w:val="22"/>
        </w:rPr>
        <w:t xml:space="preserve"> </w:t>
      </w:r>
      <w:r w:rsidRPr="00857608">
        <w:rPr>
          <w:rFonts w:ascii="Arial" w:hAnsi="Arial" w:cs="Arial"/>
          <w:w w:val="105"/>
          <w:sz w:val="22"/>
          <w:szCs w:val="22"/>
        </w:rPr>
        <w:t>of</w:t>
      </w:r>
      <w:r w:rsidRPr="00857608">
        <w:rPr>
          <w:rFonts w:ascii="Arial" w:hAnsi="Arial" w:cs="Arial"/>
          <w:spacing w:val="-8"/>
          <w:w w:val="105"/>
          <w:sz w:val="22"/>
          <w:szCs w:val="22"/>
        </w:rPr>
        <w:t xml:space="preserve"> </w:t>
      </w:r>
      <w:r w:rsidRPr="00857608">
        <w:rPr>
          <w:rFonts w:ascii="Arial" w:hAnsi="Arial" w:cs="Arial"/>
          <w:w w:val="105"/>
          <w:sz w:val="22"/>
          <w:szCs w:val="22"/>
        </w:rPr>
        <w:t>people</w:t>
      </w:r>
      <w:r w:rsidRPr="00857608">
        <w:rPr>
          <w:rFonts w:ascii="Arial" w:hAnsi="Arial" w:cs="Arial"/>
          <w:spacing w:val="-7"/>
          <w:w w:val="105"/>
          <w:sz w:val="22"/>
          <w:szCs w:val="22"/>
        </w:rPr>
        <w:t xml:space="preserve"> </w:t>
      </w:r>
      <w:r w:rsidRPr="00857608">
        <w:rPr>
          <w:rFonts w:ascii="Arial" w:hAnsi="Arial" w:cs="Arial"/>
          <w:w w:val="105"/>
          <w:sz w:val="22"/>
          <w:szCs w:val="22"/>
        </w:rPr>
        <w:t>with</w:t>
      </w:r>
      <w:r w:rsidRPr="00857608">
        <w:rPr>
          <w:rFonts w:ascii="Arial" w:hAnsi="Arial" w:cs="Arial"/>
          <w:spacing w:val="-8"/>
          <w:w w:val="105"/>
          <w:sz w:val="22"/>
          <w:szCs w:val="22"/>
        </w:rPr>
        <w:t xml:space="preserve"> </w:t>
      </w:r>
      <w:r w:rsidRPr="00857608">
        <w:rPr>
          <w:rFonts w:ascii="Arial" w:hAnsi="Arial" w:cs="Arial"/>
          <w:w w:val="105"/>
          <w:sz w:val="22"/>
          <w:szCs w:val="22"/>
        </w:rPr>
        <w:t>OHCA</w:t>
      </w:r>
      <w:r w:rsidRPr="00857608">
        <w:rPr>
          <w:rFonts w:ascii="Arial" w:hAnsi="Arial" w:cs="Arial"/>
          <w:spacing w:val="-7"/>
          <w:w w:val="105"/>
          <w:sz w:val="22"/>
          <w:szCs w:val="22"/>
        </w:rPr>
        <w:t xml:space="preserve"> </w:t>
      </w:r>
      <w:r w:rsidRPr="00857608">
        <w:rPr>
          <w:rFonts w:ascii="Arial" w:hAnsi="Arial" w:cs="Arial"/>
          <w:w w:val="105"/>
          <w:sz w:val="22"/>
          <w:szCs w:val="22"/>
        </w:rPr>
        <w:t>by</w:t>
      </w:r>
      <w:r w:rsidRPr="00857608">
        <w:rPr>
          <w:rFonts w:ascii="Arial" w:hAnsi="Arial" w:cs="Arial"/>
          <w:spacing w:val="-8"/>
          <w:w w:val="105"/>
          <w:sz w:val="22"/>
          <w:szCs w:val="22"/>
        </w:rPr>
        <w:t xml:space="preserve"> </w:t>
      </w:r>
      <w:r w:rsidRPr="00857608">
        <w:rPr>
          <w:rFonts w:ascii="Arial" w:hAnsi="Arial" w:cs="Arial"/>
          <w:w w:val="105"/>
          <w:sz w:val="22"/>
          <w:szCs w:val="22"/>
        </w:rPr>
        <w:t>the</w:t>
      </w:r>
      <w:r w:rsidRPr="00857608">
        <w:rPr>
          <w:rFonts w:ascii="Arial" w:hAnsi="Arial" w:cs="Arial"/>
          <w:spacing w:val="-7"/>
          <w:w w:val="105"/>
          <w:sz w:val="22"/>
          <w:szCs w:val="22"/>
        </w:rPr>
        <w:t xml:space="preserve"> </w:t>
      </w:r>
      <w:r w:rsidRPr="00857608">
        <w:rPr>
          <w:rFonts w:ascii="Arial" w:hAnsi="Arial" w:cs="Arial"/>
          <w:w w:val="105"/>
          <w:sz w:val="22"/>
          <w:szCs w:val="22"/>
        </w:rPr>
        <w:t>factor</w:t>
      </w:r>
      <w:r w:rsidRPr="00857608">
        <w:rPr>
          <w:rFonts w:ascii="Arial" w:hAnsi="Arial" w:cs="Arial"/>
          <w:spacing w:val="-8"/>
          <w:w w:val="105"/>
          <w:sz w:val="22"/>
          <w:szCs w:val="22"/>
        </w:rPr>
        <w:t xml:space="preserve"> </w:t>
      </w:r>
      <w:r w:rsidRPr="00857608">
        <w:rPr>
          <w:rFonts w:ascii="Arial" w:hAnsi="Arial" w:cs="Arial"/>
          <w:w w:val="105"/>
          <w:sz w:val="22"/>
          <w:szCs w:val="22"/>
        </w:rPr>
        <w:t>of</w:t>
      </w:r>
      <w:r w:rsidRPr="00857608">
        <w:rPr>
          <w:rFonts w:ascii="Arial" w:hAnsi="Arial" w:cs="Arial"/>
          <w:spacing w:val="-7"/>
          <w:w w:val="105"/>
          <w:sz w:val="22"/>
          <w:szCs w:val="22"/>
        </w:rPr>
        <w:t xml:space="preserve"> </w:t>
      </w:r>
      <w:r w:rsidRPr="00857608">
        <w:rPr>
          <w:rFonts w:ascii="Arial" w:hAnsi="Arial" w:cs="Arial"/>
          <w:spacing w:val="-4"/>
          <w:w w:val="105"/>
          <w:sz w:val="22"/>
          <w:szCs w:val="22"/>
        </w:rPr>
        <w:t xml:space="preserve">two- </w:t>
      </w:r>
      <w:r w:rsidRPr="00857608">
        <w:rPr>
          <w:rFonts w:ascii="Arial" w:hAnsi="Arial" w:cs="Arial"/>
          <w:w w:val="105"/>
          <w:sz w:val="22"/>
          <w:szCs w:val="22"/>
        </w:rPr>
        <w:t>to fourfold. We can easily save 300,000 additional li</w:t>
      </w:r>
      <w:r w:rsidR="00857608" w:rsidRPr="00857608">
        <w:rPr>
          <w:rFonts w:ascii="Arial" w:hAnsi="Arial" w:cs="Arial"/>
          <w:w w:val="105"/>
          <w:sz w:val="22"/>
          <w:szCs w:val="22"/>
        </w:rPr>
        <w:t>v</w:t>
      </w:r>
      <w:r w:rsidRPr="00857608">
        <w:rPr>
          <w:rFonts w:ascii="Arial" w:hAnsi="Arial" w:cs="Arial"/>
          <w:w w:val="105"/>
          <w:sz w:val="22"/>
          <w:szCs w:val="22"/>
        </w:rPr>
        <w:t>es worldwide every year, nearly a thousand every day, and nearly one life every minute.</w:t>
      </w:r>
    </w:p>
    <w:p w14:paraId="45D60E6A" w14:textId="77777777" w:rsidR="00BE7638" w:rsidRPr="00857608" w:rsidRDefault="00BE7638" w:rsidP="00296E8E">
      <w:pPr>
        <w:spacing w:after="0" w:line="259" w:lineRule="auto"/>
        <w:ind w:right="196"/>
        <w:rPr>
          <w:rFonts w:asciiTheme="minorHAnsi" w:hAnsiTheme="minorHAnsi"/>
          <w:b/>
          <w:sz w:val="24"/>
          <w:szCs w:val="24"/>
        </w:rPr>
      </w:pPr>
    </w:p>
    <w:p w14:paraId="64E9317D" w14:textId="51D936B4" w:rsidR="00E96E34" w:rsidRPr="004055CB" w:rsidRDefault="00CA076B" w:rsidP="00A1555C">
      <w:pPr>
        <w:spacing w:after="0" w:line="259" w:lineRule="auto"/>
        <w:ind w:left="0" w:right="196" w:firstLine="0"/>
        <w:rPr>
          <w:sz w:val="22"/>
        </w:rPr>
      </w:pPr>
      <w:r w:rsidRPr="004055CB">
        <w:rPr>
          <w:b/>
          <w:sz w:val="22"/>
        </w:rPr>
        <w:t>4. Audience</w:t>
      </w:r>
      <w:r w:rsidR="00E96E34" w:rsidRPr="004055CB">
        <w:rPr>
          <w:b/>
          <w:sz w:val="22"/>
        </w:rPr>
        <w:t xml:space="preserve"> - </w:t>
      </w:r>
      <w:r w:rsidR="00E96E34" w:rsidRPr="004055CB">
        <w:rPr>
          <w:sz w:val="22"/>
        </w:rPr>
        <w:t>Intended audience (e.g.: healthcare professionals, lay, policy makers, outside societies)</w:t>
      </w:r>
    </w:p>
    <w:p w14:paraId="71355E57" w14:textId="77777777" w:rsidR="00296E8E" w:rsidRDefault="00296E8E" w:rsidP="00296E8E">
      <w:pPr>
        <w:spacing w:after="0" w:line="259" w:lineRule="auto"/>
        <w:ind w:right="196"/>
        <w:rPr>
          <w:sz w:val="22"/>
        </w:rPr>
      </w:pPr>
    </w:p>
    <w:p w14:paraId="1ADFD14D" w14:textId="32C37AFC" w:rsidR="001233AB" w:rsidRDefault="001233AB" w:rsidP="00853402">
      <w:pPr>
        <w:spacing w:after="0" w:line="259" w:lineRule="auto"/>
        <w:ind w:right="196" w:firstLine="0"/>
        <w:rPr>
          <w:sz w:val="22"/>
        </w:rPr>
      </w:pPr>
      <w:r>
        <w:rPr>
          <w:sz w:val="22"/>
        </w:rPr>
        <w:t xml:space="preserve">All – </w:t>
      </w:r>
      <w:r w:rsidRPr="004055CB">
        <w:rPr>
          <w:sz w:val="22"/>
        </w:rPr>
        <w:t>healthcare professionals, lay</w:t>
      </w:r>
      <w:r>
        <w:rPr>
          <w:sz w:val="22"/>
        </w:rPr>
        <w:t xml:space="preserve"> people</w:t>
      </w:r>
      <w:r w:rsidRPr="004055CB">
        <w:rPr>
          <w:sz w:val="22"/>
        </w:rPr>
        <w:t xml:space="preserve">, </w:t>
      </w:r>
      <w:r>
        <w:rPr>
          <w:sz w:val="22"/>
        </w:rPr>
        <w:t xml:space="preserve">schoolchildren, teachers, students </w:t>
      </w:r>
      <w:r w:rsidRPr="004055CB">
        <w:rPr>
          <w:sz w:val="22"/>
        </w:rPr>
        <w:t>policy makers, outside societies</w:t>
      </w:r>
    </w:p>
    <w:p w14:paraId="202DDF64" w14:textId="77777777" w:rsidR="001233AB" w:rsidRDefault="001233AB" w:rsidP="00296E8E">
      <w:pPr>
        <w:spacing w:after="0" w:line="259" w:lineRule="auto"/>
        <w:ind w:right="196"/>
        <w:rPr>
          <w:sz w:val="22"/>
        </w:rPr>
      </w:pPr>
    </w:p>
    <w:p w14:paraId="431F3372" w14:textId="016C5AAF" w:rsidR="00E96E34" w:rsidRPr="004055CB" w:rsidRDefault="00CA076B" w:rsidP="00A1555C">
      <w:pPr>
        <w:spacing w:after="0" w:line="259" w:lineRule="auto"/>
        <w:ind w:left="0" w:right="196" w:firstLine="0"/>
        <w:rPr>
          <w:b/>
          <w:sz w:val="22"/>
        </w:rPr>
      </w:pPr>
      <w:r w:rsidRPr="004055CB">
        <w:rPr>
          <w:b/>
          <w:sz w:val="22"/>
        </w:rPr>
        <w:t>5. Lay Summary</w:t>
      </w:r>
      <w:r w:rsidR="00E96E34" w:rsidRPr="004055CB">
        <w:rPr>
          <w:b/>
          <w:sz w:val="22"/>
        </w:rPr>
        <w:t xml:space="preserve"> </w:t>
      </w:r>
      <w:r w:rsidR="00E96E34" w:rsidRPr="004055CB">
        <w:rPr>
          <w:sz w:val="22"/>
        </w:rPr>
        <w:t>- Write a lay summary of 200 words or less (include clinical relevance)</w:t>
      </w:r>
    </w:p>
    <w:p w14:paraId="4D1D6C89" w14:textId="77777777" w:rsidR="00E96E34" w:rsidRDefault="00E96E34" w:rsidP="00A1555C">
      <w:pPr>
        <w:spacing w:after="0" w:line="259" w:lineRule="auto"/>
        <w:ind w:left="0" w:right="196" w:firstLine="0"/>
        <w:rPr>
          <w:b/>
          <w:sz w:val="22"/>
        </w:rPr>
      </w:pPr>
    </w:p>
    <w:p w14:paraId="4C3572A9" w14:textId="73C39A94" w:rsidR="00853402" w:rsidRPr="00857608" w:rsidRDefault="00853402" w:rsidP="00312D5C">
      <w:pPr>
        <w:pStyle w:val="BodyText"/>
        <w:spacing w:before="104"/>
        <w:ind w:left="334"/>
        <w:jc w:val="both"/>
        <w:rPr>
          <w:rFonts w:ascii="Arial" w:hAnsi="Arial" w:cs="Arial"/>
          <w:sz w:val="22"/>
          <w:szCs w:val="22"/>
        </w:rPr>
      </w:pPr>
      <w:r w:rsidRPr="00857608">
        <w:rPr>
          <w:rFonts w:ascii="Arial" w:hAnsi="Arial" w:cs="Arial"/>
          <w:w w:val="105"/>
          <w:sz w:val="22"/>
          <w:szCs w:val="22"/>
        </w:rPr>
        <w:t xml:space="preserve">Sudden out-of-hospital cardiac arrest (OHCA) with unsuccessful cardiopulmonary resuscitation (CPR) is the third leading </w:t>
      </w:r>
      <w:r w:rsidRPr="00857608">
        <w:rPr>
          <w:rFonts w:ascii="Arial" w:hAnsi="Arial" w:cs="Arial"/>
          <w:spacing w:val="-3"/>
          <w:w w:val="105"/>
          <w:sz w:val="22"/>
          <w:szCs w:val="22"/>
        </w:rPr>
        <w:t xml:space="preserve">cause </w:t>
      </w:r>
      <w:r w:rsidRPr="00857608">
        <w:rPr>
          <w:rFonts w:ascii="Arial" w:hAnsi="Arial" w:cs="Arial"/>
          <w:w w:val="105"/>
          <w:sz w:val="22"/>
          <w:szCs w:val="22"/>
        </w:rPr>
        <w:t>of</w:t>
      </w:r>
      <w:r w:rsidRPr="00857608">
        <w:rPr>
          <w:rFonts w:ascii="Arial" w:hAnsi="Arial" w:cs="Arial"/>
          <w:spacing w:val="-9"/>
          <w:w w:val="105"/>
          <w:sz w:val="22"/>
          <w:szCs w:val="22"/>
        </w:rPr>
        <w:t xml:space="preserve"> </w:t>
      </w:r>
      <w:r w:rsidRPr="00857608">
        <w:rPr>
          <w:rFonts w:ascii="Arial" w:hAnsi="Arial" w:cs="Arial"/>
          <w:w w:val="105"/>
          <w:sz w:val="22"/>
          <w:szCs w:val="22"/>
        </w:rPr>
        <w:t>death</w:t>
      </w:r>
      <w:r w:rsidRPr="00857608">
        <w:rPr>
          <w:rFonts w:ascii="Arial" w:hAnsi="Arial" w:cs="Arial"/>
          <w:spacing w:val="-9"/>
          <w:w w:val="105"/>
          <w:sz w:val="22"/>
          <w:szCs w:val="22"/>
        </w:rPr>
        <w:t xml:space="preserve"> </w:t>
      </w:r>
      <w:r w:rsidRPr="00857608">
        <w:rPr>
          <w:rFonts w:ascii="Arial" w:hAnsi="Arial" w:cs="Arial"/>
          <w:w w:val="105"/>
          <w:sz w:val="22"/>
          <w:szCs w:val="22"/>
        </w:rPr>
        <w:t>in</w:t>
      </w:r>
      <w:r w:rsidRPr="00857608">
        <w:rPr>
          <w:rFonts w:ascii="Arial" w:hAnsi="Arial" w:cs="Arial"/>
          <w:spacing w:val="-9"/>
          <w:w w:val="105"/>
          <w:sz w:val="22"/>
          <w:szCs w:val="22"/>
        </w:rPr>
        <w:t xml:space="preserve"> </w:t>
      </w:r>
      <w:r w:rsidRPr="00857608">
        <w:rPr>
          <w:rFonts w:ascii="Arial" w:hAnsi="Arial" w:cs="Arial"/>
          <w:w w:val="105"/>
          <w:sz w:val="22"/>
          <w:szCs w:val="22"/>
        </w:rPr>
        <w:t>industriali</w:t>
      </w:r>
      <w:r w:rsidR="00381C58">
        <w:rPr>
          <w:rFonts w:ascii="Arial" w:hAnsi="Arial" w:cs="Arial"/>
          <w:w w:val="105"/>
          <w:sz w:val="22"/>
          <w:szCs w:val="22"/>
        </w:rPr>
        <w:t>z</w:t>
      </w:r>
      <w:r w:rsidRPr="00857608">
        <w:rPr>
          <w:rFonts w:ascii="Arial" w:hAnsi="Arial" w:cs="Arial"/>
          <w:w w:val="105"/>
          <w:sz w:val="22"/>
          <w:szCs w:val="22"/>
        </w:rPr>
        <w:t>ed</w:t>
      </w:r>
      <w:r w:rsidRPr="00857608">
        <w:rPr>
          <w:rFonts w:ascii="Arial" w:hAnsi="Arial" w:cs="Arial"/>
          <w:spacing w:val="-9"/>
          <w:w w:val="105"/>
          <w:sz w:val="22"/>
          <w:szCs w:val="22"/>
        </w:rPr>
        <w:t xml:space="preserve"> </w:t>
      </w:r>
      <w:r w:rsidRPr="00857608">
        <w:rPr>
          <w:rFonts w:ascii="Arial" w:hAnsi="Arial" w:cs="Arial"/>
          <w:w w:val="105"/>
          <w:sz w:val="22"/>
          <w:szCs w:val="22"/>
        </w:rPr>
        <w:t xml:space="preserve">nations. Many of these lives could be saved if </w:t>
      </w:r>
      <w:r w:rsidRPr="00857608">
        <w:rPr>
          <w:rFonts w:ascii="Arial" w:hAnsi="Arial" w:cs="Arial"/>
          <w:spacing w:val="-4"/>
          <w:w w:val="105"/>
          <w:sz w:val="22"/>
          <w:szCs w:val="22"/>
        </w:rPr>
        <w:t>more</w:t>
      </w:r>
      <w:r w:rsidRPr="00857608">
        <w:rPr>
          <w:rFonts w:ascii="Arial" w:hAnsi="Arial" w:cs="Arial"/>
          <w:spacing w:val="34"/>
          <w:w w:val="105"/>
          <w:sz w:val="22"/>
          <w:szCs w:val="22"/>
        </w:rPr>
        <w:t xml:space="preserve"> </w:t>
      </w:r>
      <w:r w:rsidRPr="00857608">
        <w:rPr>
          <w:rFonts w:ascii="Arial" w:hAnsi="Arial" w:cs="Arial"/>
          <w:w w:val="105"/>
          <w:sz w:val="22"/>
          <w:szCs w:val="22"/>
        </w:rPr>
        <w:t>lay people provided immediate CPR.</w:t>
      </w:r>
      <w:r>
        <w:rPr>
          <w:rFonts w:ascii="Arial" w:hAnsi="Arial" w:cs="Arial"/>
          <w:w w:val="105"/>
          <w:sz w:val="22"/>
          <w:szCs w:val="22"/>
        </w:rPr>
        <w:t xml:space="preserve"> U</w:t>
      </w:r>
      <w:r w:rsidRPr="00857608">
        <w:rPr>
          <w:rFonts w:ascii="Arial" w:hAnsi="Arial" w:cs="Arial"/>
          <w:w w:val="110"/>
          <w:sz w:val="22"/>
          <w:szCs w:val="22"/>
        </w:rPr>
        <w:t>p</w:t>
      </w:r>
      <w:r w:rsidRPr="00857608">
        <w:rPr>
          <w:rFonts w:ascii="Arial" w:hAnsi="Arial" w:cs="Arial"/>
          <w:spacing w:val="-10"/>
          <w:w w:val="110"/>
          <w:sz w:val="22"/>
          <w:szCs w:val="22"/>
        </w:rPr>
        <w:t xml:space="preserve"> </w:t>
      </w:r>
      <w:r w:rsidRPr="00857608">
        <w:rPr>
          <w:rFonts w:ascii="Arial" w:hAnsi="Arial" w:cs="Arial"/>
          <w:w w:val="110"/>
          <w:sz w:val="22"/>
          <w:szCs w:val="22"/>
        </w:rPr>
        <w:t>to</w:t>
      </w:r>
      <w:r w:rsidRPr="00857608">
        <w:rPr>
          <w:rFonts w:ascii="Arial" w:hAnsi="Arial" w:cs="Arial"/>
          <w:spacing w:val="-10"/>
          <w:w w:val="110"/>
          <w:sz w:val="22"/>
          <w:szCs w:val="22"/>
        </w:rPr>
        <w:t xml:space="preserve"> </w:t>
      </w:r>
      <w:r w:rsidRPr="00857608">
        <w:rPr>
          <w:rFonts w:ascii="Arial" w:hAnsi="Arial" w:cs="Arial"/>
          <w:w w:val="110"/>
          <w:sz w:val="22"/>
          <w:szCs w:val="22"/>
        </w:rPr>
        <w:t>70%</w:t>
      </w:r>
      <w:r w:rsidRPr="00857608">
        <w:rPr>
          <w:rFonts w:ascii="Arial" w:hAnsi="Arial" w:cs="Arial"/>
          <w:spacing w:val="-9"/>
          <w:w w:val="110"/>
          <w:sz w:val="22"/>
          <w:szCs w:val="22"/>
        </w:rPr>
        <w:t xml:space="preserve"> </w:t>
      </w:r>
      <w:r w:rsidRPr="00857608">
        <w:rPr>
          <w:rFonts w:ascii="Arial" w:hAnsi="Arial" w:cs="Arial"/>
          <w:w w:val="110"/>
          <w:sz w:val="22"/>
          <w:szCs w:val="22"/>
        </w:rPr>
        <w:t>of</w:t>
      </w:r>
      <w:r w:rsidRPr="00857608">
        <w:rPr>
          <w:rFonts w:ascii="Arial" w:hAnsi="Arial" w:cs="Arial"/>
          <w:spacing w:val="-10"/>
          <w:w w:val="110"/>
          <w:sz w:val="22"/>
          <w:szCs w:val="22"/>
        </w:rPr>
        <w:t xml:space="preserve"> </w:t>
      </w:r>
      <w:r w:rsidRPr="00857608">
        <w:rPr>
          <w:rFonts w:ascii="Arial" w:hAnsi="Arial" w:cs="Arial"/>
          <w:w w:val="110"/>
          <w:sz w:val="22"/>
          <w:szCs w:val="22"/>
        </w:rPr>
        <w:t>OHCA</w:t>
      </w:r>
      <w:r w:rsidRPr="00857608">
        <w:rPr>
          <w:rFonts w:ascii="Arial" w:hAnsi="Arial" w:cs="Arial"/>
          <w:spacing w:val="-9"/>
          <w:w w:val="110"/>
          <w:sz w:val="22"/>
          <w:szCs w:val="22"/>
        </w:rPr>
        <w:t xml:space="preserve"> </w:t>
      </w:r>
      <w:r w:rsidRPr="00857608">
        <w:rPr>
          <w:rFonts w:ascii="Arial" w:hAnsi="Arial" w:cs="Arial"/>
          <w:w w:val="110"/>
          <w:sz w:val="22"/>
          <w:szCs w:val="22"/>
        </w:rPr>
        <w:t>are</w:t>
      </w:r>
      <w:r w:rsidRPr="00857608">
        <w:rPr>
          <w:rFonts w:ascii="Arial" w:hAnsi="Arial" w:cs="Arial"/>
          <w:spacing w:val="-10"/>
          <w:w w:val="110"/>
          <w:sz w:val="22"/>
          <w:szCs w:val="22"/>
        </w:rPr>
        <w:t xml:space="preserve"> </w:t>
      </w:r>
      <w:r w:rsidRPr="00857608">
        <w:rPr>
          <w:rFonts w:ascii="Arial" w:hAnsi="Arial" w:cs="Arial"/>
          <w:w w:val="110"/>
          <w:sz w:val="22"/>
          <w:szCs w:val="22"/>
        </w:rPr>
        <w:t>witnessed</w:t>
      </w:r>
      <w:r w:rsidRPr="00857608">
        <w:rPr>
          <w:rFonts w:ascii="Arial" w:hAnsi="Arial" w:cs="Arial"/>
          <w:spacing w:val="-9"/>
          <w:w w:val="110"/>
          <w:sz w:val="22"/>
          <w:szCs w:val="22"/>
        </w:rPr>
        <w:t xml:space="preserve"> </w:t>
      </w:r>
      <w:r w:rsidRPr="00857608">
        <w:rPr>
          <w:rFonts w:ascii="Arial" w:hAnsi="Arial" w:cs="Arial"/>
          <w:w w:val="110"/>
          <w:sz w:val="22"/>
          <w:szCs w:val="22"/>
        </w:rPr>
        <w:t>by</w:t>
      </w:r>
      <w:r w:rsidRPr="00857608">
        <w:rPr>
          <w:rFonts w:ascii="Arial" w:hAnsi="Arial" w:cs="Arial"/>
          <w:spacing w:val="-10"/>
          <w:w w:val="110"/>
          <w:sz w:val="22"/>
          <w:szCs w:val="22"/>
        </w:rPr>
        <w:t xml:space="preserve"> </w:t>
      </w:r>
      <w:r w:rsidRPr="00857608">
        <w:rPr>
          <w:rFonts w:ascii="Arial" w:hAnsi="Arial" w:cs="Arial"/>
          <w:w w:val="110"/>
          <w:sz w:val="22"/>
          <w:szCs w:val="22"/>
        </w:rPr>
        <w:t>family</w:t>
      </w:r>
      <w:r w:rsidRPr="00857608">
        <w:rPr>
          <w:rFonts w:ascii="Arial" w:hAnsi="Arial" w:cs="Arial"/>
          <w:spacing w:val="-10"/>
          <w:w w:val="110"/>
          <w:sz w:val="22"/>
          <w:szCs w:val="22"/>
        </w:rPr>
        <w:t xml:space="preserve"> </w:t>
      </w:r>
      <w:r w:rsidRPr="00857608">
        <w:rPr>
          <w:rFonts w:ascii="Arial" w:hAnsi="Arial" w:cs="Arial"/>
          <w:w w:val="110"/>
          <w:sz w:val="22"/>
          <w:szCs w:val="22"/>
        </w:rPr>
        <w:t>members,</w:t>
      </w:r>
      <w:r w:rsidRPr="00857608">
        <w:rPr>
          <w:rFonts w:ascii="Arial" w:hAnsi="Arial" w:cs="Arial"/>
          <w:spacing w:val="-9"/>
          <w:w w:val="110"/>
          <w:sz w:val="22"/>
          <w:szCs w:val="22"/>
        </w:rPr>
        <w:t xml:space="preserve"> </w:t>
      </w:r>
      <w:r w:rsidRPr="00857608">
        <w:rPr>
          <w:rFonts w:ascii="Arial" w:hAnsi="Arial" w:cs="Arial"/>
          <w:spacing w:val="-3"/>
          <w:w w:val="110"/>
          <w:sz w:val="22"/>
          <w:szCs w:val="22"/>
        </w:rPr>
        <w:t xml:space="preserve">friends </w:t>
      </w:r>
      <w:r w:rsidRPr="00857608">
        <w:rPr>
          <w:rFonts w:ascii="Arial" w:hAnsi="Arial" w:cs="Arial"/>
          <w:w w:val="110"/>
          <w:sz w:val="22"/>
          <w:szCs w:val="22"/>
        </w:rPr>
        <w:t>and other bystanders.</w:t>
      </w:r>
      <w:r w:rsidRPr="00857608">
        <w:rPr>
          <w:rFonts w:ascii="Arial" w:hAnsi="Arial" w:cs="Arial"/>
          <w:color w:val="0080AC"/>
          <w:w w:val="110"/>
          <w:position w:val="6"/>
          <w:sz w:val="22"/>
          <w:szCs w:val="22"/>
        </w:rPr>
        <w:t xml:space="preserve"> </w:t>
      </w:r>
      <w:r w:rsidRPr="00857608">
        <w:rPr>
          <w:rFonts w:ascii="Arial" w:hAnsi="Arial" w:cs="Arial"/>
          <w:w w:val="110"/>
          <w:sz w:val="22"/>
          <w:szCs w:val="22"/>
        </w:rPr>
        <w:t xml:space="preserve">Thus, the potentially lethal gap in </w:t>
      </w:r>
      <w:r w:rsidRPr="00857608">
        <w:rPr>
          <w:rFonts w:ascii="Arial" w:hAnsi="Arial" w:cs="Arial"/>
          <w:spacing w:val="-4"/>
          <w:w w:val="110"/>
          <w:sz w:val="22"/>
          <w:szCs w:val="22"/>
        </w:rPr>
        <w:t xml:space="preserve">time </w:t>
      </w:r>
      <w:r w:rsidRPr="00857608">
        <w:rPr>
          <w:rFonts w:ascii="Arial" w:hAnsi="Arial" w:cs="Arial"/>
          <w:w w:val="110"/>
          <w:sz w:val="22"/>
          <w:szCs w:val="22"/>
        </w:rPr>
        <w:t>before</w:t>
      </w:r>
      <w:r w:rsidRPr="00857608">
        <w:rPr>
          <w:rFonts w:ascii="Arial" w:hAnsi="Arial" w:cs="Arial"/>
          <w:spacing w:val="-23"/>
          <w:w w:val="110"/>
          <w:sz w:val="22"/>
          <w:szCs w:val="22"/>
        </w:rPr>
        <w:t xml:space="preserve"> </w:t>
      </w:r>
      <w:r w:rsidRPr="00857608">
        <w:rPr>
          <w:rFonts w:ascii="Arial" w:hAnsi="Arial" w:cs="Arial"/>
          <w:w w:val="110"/>
          <w:sz w:val="22"/>
          <w:szCs w:val="22"/>
        </w:rPr>
        <w:t>EMS</w:t>
      </w:r>
      <w:r w:rsidRPr="00857608">
        <w:rPr>
          <w:rFonts w:ascii="Arial" w:hAnsi="Arial" w:cs="Arial"/>
          <w:spacing w:val="-22"/>
          <w:w w:val="110"/>
          <w:sz w:val="22"/>
          <w:szCs w:val="22"/>
        </w:rPr>
        <w:t xml:space="preserve"> </w:t>
      </w:r>
      <w:r w:rsidRPr="00857608">
        <w:rPr>
          <w:rFonts w:ascii="Arial" w:hAnsi="Arial" w:cs="Arial"/>
          <w:w w:val="110"/>
          <w:sz w:val="22"/>
          <w:szCs w:val="22"/>
        </w:rPr>
        <w:t>personnel</w:t>
      </w:r>
      <w:r w:rsidRPr="00857608">
        <w:rPr>
          <w:rFonts w:ascii="Arial" w:hAnsi="Arial" w:cs="Arial"/>
          <w:spacing w:val="-22"/>
          <w:w w:val="110"/>
          <w:sz w:val="22"/>
          <w:szCs w:val="22"/>
        </w:rPr>
        <w:t xml:space="preserve"> </w:t>
      </w:r>
      <w:r w:rsidRPr="00857608">
        <w:rPr>
          <w:rFonts w:ascii="Arial" w:hAnsi="Arial" w:cs="Arial"/>
          <w:w w:val="110"/>
          <w:sz w:val="22"/>
          <w:szCs w:val="22"/>
        </w:rPr>
        <w:t>reach</w:t>
      </w:r>
      <w:r w:rsidRPr="00857608">
        <w:rPr>
          <w:rFonts w:ascii="Arial" w:hAnsi="Arial" w:cs="Arial"/>
          <w:spacing w:val="-22"/>
          <w:w w:val="110"/>
          <w:sz w:val="22"/>
          <w:szCs w:val="22"/>
        </w:rPr>
        <w:t xml:space="preserve"> </w:t>
      </w:r>
      <w:r w:rsidRPr="00857608">
        <w:rPr>
          <w:rFonts w:ascii="Arial" w:hAnsi="Arial" w:cs="Arial"/>
          <w:w w:val="110"/>
          <w:sz w:val="22"/>
          <w:szCs w:val="22"/>
        </w:rPr>
        <w:t>the</w:t>
      </w:r>
      <w:r w:rsidRPr="00857608">
        <w:rPr>
          <w:rFonts w:ascii="Arial" w:hAnsi="Arial" w:cs="Arial"/>
          <w:spacing w:val="-22"/>
          <w:w w:val="110"/>
          <w:sz w:val="22"/>
          <w:szCs w:val="22"/>
        </w:rPr>
        <w:t xml:space="preserve"> </w:t>
      </w:r>
      <w:r w:rsidRPr="00857608">
        <w:rPr>
          <w:rFonts w:ascii="Arial" w:hAnsi="Arial" w:cs="Arial"/>
          <w:w w:val="110"/>
          <w:sz w:val="22"/>
          <w:szCs w:val="22"/>
        </w:rPr>
        <w:t>patient</w:t>
      </w:r>
      <w:r w:rsidRPr="00857608">
        <w:rPr>
          <w:rFonts w:ascii="Arial" w:hAnsi="Arial" w:cs="Arial"/>
          <w:spacing w:val="-22"/>
          <w:w w:val="110"/>
          <w:sz w:val="22"/>
          <w:szCs w:val="22"/>
        </w:rPr>
        <w:t xml:space="preserve"> </w:t>
      </w:r>
      <w:r w:rsidRPr="00857608">
        <w:rPr>
          <w:rFonts w:ascii="Arial" w:hAnsi="Arial" w:cs="Arial"/>
          <w:w w:val="110"/>
          <w:sz w:val="22"/>
          <w:szCs w:val="22"/>
        </w:rPr>
        <w:t>can</w:t>
      </w:r>
      <w:r w:rsidRPr="00857608">
        <w:rPr>
          <w:rFonts w:ascii="Arial" w:hAnsi="Arial" w:cs="Arial"/>
          <w:spacing w:val="-22"/>
          <w:w w:val="110"/>
          <w:sz w:val="22"/>
          <w:szCs w:val="22"/>
        </w:rPr>
        <w:t xml:space="preserve"> </w:t>
      </w:r>
      <w:r w:rsidRPr="00857608">
        <w:rPr>
          <w:rFonts w:ascii="Arial" w:hAnsi="Arial" w:cs="Arial"/>
          <w:w w:val="110"/>
          <w:sz w:val="22"/>
          <w:szCs w:val="22"/>
        </w:rPr>
        <w:t>be</w:t>
      </w:r>
      <w:r w:rsidRPr="00857608">
        <w:rPr>
          <w:rFonts w:ascii="Arial" w:hAnsi="Arial" w:cs="Arial"/>
          <w:spacing w:val="-22"/>
          <w:w w:val="110"/>
          <w:sz w:val="22"/>
          <w:szCs w:val="22"/>
        </w:rPr>
        <w:t xml:space="preserve"> </w:t>
      </w:r>
      <w:r w:rsidRPr="00857608">
        <w:rPr>
          <w:rFonts w:ascii="Arial" w:hAnsi="Arial" w:cs="Arial"/>
          <w:w w:val="110"/>
          <w:sz w:val="22"/>
          <w:szCs w:val="22"/>
        </w:rPr>
        <w:t>successfully</w:t>
      </w:r>
      <w:r w:rsidRPr="00857608">
        <w:rPr>
          <w:rFonts w:ascii="Arial" w:hAnsi="Arial" w:cs="Arial"/>
          <w:spacing w:val="-22"/>
          <w:w w:val="110"/>
          <w:sz w:val="22"/>
          <w:szCs w:val="22"/>
        </w:rPr>
        <w:t xml:space="preserve"> </w:t>
      </w:r>
      <w:r w:rsidRPr="00857608">
        <w:rPr>
          <w:rFonts w:ascii="Arial" w:hAnsi="Arial" w:cs="Arial"/>
          <w:spacing w:val="-3"/>
          <w:w w:val="110"/>
          <w:sz w:val="22"/>
          <w:szCs w:val="22"/>
        </w:rPr>
        <w:t xml:space="preserve">bridged </w:t>
      </w:r>
      <w:r w:rsidRPr="00857608">
        <w:rPr>
          <w:rFonts w:ascii="Arial" w:hAnsi="Arial" w:cs="Arial"/>
          <w:w w:val="110"/>
          <w:sz w:val="22"/>
          <w:szCs w:val="22"/>
        </w:rPr>
        <w:t>by</w:t>
      </w:r>
      <w:r w:rsidRPr="00857608">
        <w:rPr>
          <w:rFonts w:ascii="Arial" w:hAnsi="Arial" w:cs="Arial"/>
          <w:spacing w:val="-26"/>
          <w:w w:val="110"/>
          <w:sz w:val="22"/>
          <w:szCs w:val="22"/>
        </w:rPr>
        <w:t xml:space="preserve"> </w:t>
      </w:r>
      <w:r w:rsidRPr="00857608">
        <w:rPr>
          <w:rFonts w:ascii="Arial" w:hAnsi="Arial" w:cs="Arial"/>
          <w:w w:val="110"/>
          <w:sz w:val="22"/>
          <w:szCs w:val="22"/>
        </w:rPr>
        <w:t>laypeople.</w:t>
      </w:r>
      <w:r w:rsidRPr="00857608">
        <w:rPr>
          <w:rFonts w:ascii="Arial" w:hAnsi="Arial" w:cs="Arial"/>
          <w:spacing w:val="-25"/>
          <w:w w:val="110"/>
          <w:sz w:val="22"/>
          <w:szCs w:val="22"/>
        </w:rPr>
        <w:t xml:space="preserve"> </w:t>
      </w:r>
      <w:r w:rsidRPr="00857608">
        <w:rPr>
          <w:rFonts w:ascii="Arial" w:hAnsi="Arial" w:cs="Arial"/>
          <w:w w:val="105"/>
          <w:sz w:val="22"/>
          <w:szCs w:val="22"/>
        </w:rPr>
        <w:t xml:space="preserve">Mandatory nationwide training of school children has the highest impact for </w:t>
      </w:r>
      <w:r w:rsidRPr="00857608">
        <w:rPr>
          <w:rFonts w:ascii="Arial" w:hAnsi="Arial" w:cs="Arial"/>
          <w:w w:val="105"/>
          <w:sz w:val="24"/>
          <w:szCs w:val="24"/>
        </w:rPr>
        <w:t>improving the bystander CPR rate. This appears to be the most successful way to reach the entire population. The highest bystander CPR rates are in some Scandinavian countries where education of school children in CPR has been mandatory for decades,</w:t>
      </w:r>
      <w:r w:rsidRPr="00857608">
        <w:rPr>
          <w:rFonts w:ascii="Arial" w:hAnsi="Arial" w:cs="Arial"/>
          <w:color w:val="0080AC"/>
          <w:w w:val="105"/>
          <w:position w:val="6"/>
          <w:sz w:val="24"/>
          <w:szCs w:val="24"/>
        </w:rPr>
        <w:t xml:space="preserve"> </w:t>
      </w:r>
      <w:r w:rsidRPr="00857608">
        <w:rPr>
          <w:rFonts w:ascii="Arial" w:hAnsi="Arial" w:cs="Arial"/>
          <w:w w:val="105"/>
          <w:sz w:val="24"/>
          <w:szCs w:val="24"/>
        </w:rPr>
        <w:t xml:space="preserve">and this </w:t>
      </w:r>
      <w:r w:rsidRPr="00857608">
        <w:rPr>
          <w:rFonts w:ascii="Arial" w:hAnsi="Arial" w:cs="Arial"/>
          <w:w w:val="105"/>
          <w:sz w:val="22"/>
          <w:szCs w:val="22"/>
        </w:rPr>
        <w:t>concept is starting to spread.</w:t>
      </w:r>
      <w:r w:rsidR="00312D5C">
        <w:rPr>
          <w:rFonts w:ascii="Arial" w:hAnsi="Arial" w:cs="Arial"/>
          <w:w w:val="105"/>
          <w:sz w:val="22"/>
          <w:szCs w:val="22"/>
        </w:rPr>
        <w:t xml:space="preserve"> </w:t>
      </w:r>
      <w:r w:rsidRPr="00857608">
        <w:rPr>
          <w:rFonts w:ascii="Arial" w:hAnsi="Arial" w:cs="Arial"/>
          <w:w w:val="105"/>
          <w:sz w:val="22"/>
          <w:szCs w:val="22"/>
        </w:rPr>
        <w:t xml:space="preserve">Starting at a young </w:t>
      </w:r>
      <w:r w:rsidRPr="00857608">
        <w:rPr>
          <w:rFonts w:ascii="Arial" w:hAnsi="Arial" w:cs="Arial"/>
          <w:spacing w:val="-4"/>
          <w:w w:val="105"/>
          <w:sz w:val="22"/>
          <w:szCs w:val="22"/>
        </w:rPr>
        <w:t xml:space="preserve">age </w:t>
      </w:r>
      <w:r w:rsidRPr="00857608">
        <w:rPr>
          <w:rFonts w:ascii="Arial" w:hAnsi="Arial" w:cs="Arial"/>
          <w:w w:val="105"/>
          <w:sz w:val="22"/>
          <w:szCs w:val="22"/>
        </w:rPr>
        <w:t>also</w:t>
      </w:r>
      <w:r w:rsidRPr="00857608">
        <w:rPr>
          <w:rFonts w:ascii="Arial" w:hAnsi="Arial" w:cs="Arial"/>
          <w:spacing w:val="-4"/>
          <w:w w:val="105"/>
          <w:sz w:val="22"/>
          <w:szCs w:val="22"/>
        </w:rPr>
        <w:t xml:space="preserve"> </w:t>
      </w:r>
      <w:r w:rsidRPr="00857608">
        <w:rPr>
          <w:rFonts w:ascii="Arial" w:hAnsi="Arial" w:cs="Arial"/>
          <w:w w:val="105"/>
          <w:sz w:val="22"/>
          <w:szCs w:val="22"/>
        </w:rPr>
        <w:t>means</w:t>
      </w:r>
      <w:r w:rsidRPr="00857608">
        <w:rPr>
          <w:rFonts w:ascii="Arial" w:hAnsi="Arial" w:cs="Arial"/>
          <w:spacing w:val="-3"/>
          <w:w w:val="105"/>
          <w:sz w:val="22"/>
          <w:szCs w:val="22"/>
        </w:rPr>
        <w:t xml:space="preserve"> </w:t>
      </w:r>
      <w:r w:rsidRPr="00857608">
        <w:rPr>
          <w:rFonts w:ascii="Arial" w:hAnsi="Arial" w:cs="Arial"/>
          <w:w w:val="105"/>
          <w:sz w:val="22"/>
          <w:szCs w:val="22"/>
        </w:rPr>
        <w:t>that</w:t>
      </w:r>
      <w:r w:rsidRPr="00857608">
        <w:rPr>
          <w:rFonts w:ascii="Arial" w:hAnsi="Arial" w:cs="Arial"/>
          <w:spacing w:val="-3"/>
          <w:w w:val="105"/>
          <w:sz w:val="22"/>
          <w:szCs w:val="22"/>
        </w:rPr>
        <w:t xml:space="preserve"> </w:t>
      </w:r>
      <w:r w:rsidRPr="00857608">
        <w:rPr>
          <w:rFonts w:ascii="Arial" w:hAnsi="Arial" w:cs="Arial"/>
          <w:w w:val="105"/>
          <w:sz w:val="22"/>
          <w:szCs w:val="22"/>
        </w:rPr>
        <w:t>CPR</w:t>
      </w:r>
      <w:r w:rsidRPr="00857608">
        <w:rPr>
          <w:rFonts w:ascii="Arial" w:hAnsi="Arial" w:cs="Arial"/>
          <w:spacing w:val="-3"/>
          <w:w w:val="105"/>
          <w:sz w:val="22"/>
          <w:szCs w:val="22"/>
        </w:rPr>
        <w:t xml:space="preserve"> </w:t>
      </w:r>
      <w:r w:rsidRPr="00857608">
        <w:rPr>
          <w:rFonts w:ascii="Arial" w:hAnsi="Arial" w:cs="Arial"/>
          <w:w w:val="105"/>
          <w:sz w:val="22"/>
          <w:szCs w:val="22"/>
        </w:rPr>
        <w:t>is</w:t>
      </w:r>
      <w:r w:rsidRPr="00857608">
        <w:rPr>
          <w:rFonts w:ascii="Arial" w:hAnsi="Arial" w:cs="Arial"/>
          <w:spacing w:val="-3"/>
          <w:w w:val="105"/>
          <w:sz w:val="22"/>
          <w:szCs w:val="22"/>
        </w:rPr>
        <w:t xml:space="preserve"> </w:t>
      </w:r>
      <w:r w:rsidRPr="00857608">
        <w:rPr>
          <w:rFonts w:ascii="Arial" w:hAnsi="Arial" w:cs="Arial"/>
          <w:w w:val="105"/>
          <w:sz w:val="22"/>
          <w:szCs w:val="22"/>
        </w:rPr>
        <w:t>like</w:t>
      </w:r>
      <w:r w:rsidRPr="00857608">
        <w:rPr>
          <w:rFonts w:ascii="Arial" w:hAnsi="Arial" w:cs="Arial"/>
          <w:spacing w:val="-3"/>
          <w:w w:val="105"/>
          <w:sz w:val="22"/>
          <w:szCs w:val="22"/>
        </w:rPr>
        <w:t xml:space="preserve"> </w:t>
      </w:r>
      <w:r w:rsidRPr="00857608">
        <w:rPr>
          <w:rFonts w:ascii="Arial" w:hAnsi="Arial" w:cs="Arial"/>
          <w:w w:val="105"/>
          <w:sz w:val="22"/>
          <w:szCs w:val="22"/>
        </w:rPr>
        <w:t>swimming</w:t>
      </w:r>
      <w:r w:rsidRPr="00857608">
        <w:rPr>
          <w:rFonts w:ascii="Arial" w:hAnsi="Arial" w:cs="Arial"/>
          <w:spacing w:val="-3"/>
          <w:w w:val="105"/>
          <w:sz w:val="22"/>
          <w:szCs w:val="22"/>
        </w:rPr>
        <w:t xml:space="preserve"> </w:t>
      </w:r>
      <w:r w:rsidRPr="00857608">
        <w:rPr>
          <w:rFonts w:ascii="Arial" w:hAnsi="Arial" w:cs="Arial"/>
          <w:w w:val="105"/>
          <w:sz w:val="22"/>
          <w:szCs w:val="22"/>
        </w:rPr>
        <w:t>or</w:t>
      </w:r>
      <w:r w:rsidRPr="00857608">
        <w:rPr>
          <w:rFonts w:ascii="Arial" w:hAnsi="Arial" w:cs="Arial"/>
          <w:spacing w:val="-3"/>
          <w:w w:val="105"/>
          <w:sz w:val="22"/>
          <w:szCs w:val="22"/>
        </w:rPr>
        <w:t xml:space="preserve"> </w:t>
      </w:r>
      <w:r w:rsidRPr="00857608">
        <w:rPr>
          <w:rFonts w:ascii="Arial" w:hAnsi="Arial" w:cs="Arial"/>
          <w:w w:val="105"/>
          <w:sz w:val="22"/>
          <w:szCs w:val="22"/>
        </w:rPr>
        <w:t>riding</w:t>
      </w:r>
      <w:r w:rsidRPr="00857608">
        <w:rPr>
          <w:rFonts w:ascii="Arial" w:hAnsi="Arial" w:cs="Arial"/>
          <w:spacing w:val="-3"/>
          <w:w w:val="105"/>
          <w:sz w:val="22"/>
          <w:szCs w:val="22"/>
        </w:rPr>
        <w:t xml:space="preserve"> </w:t>
      </w:r>
      <w:r w:rsidRPr="00857608">
        <w:rPr>
          <w:rFonts w:ascii="Arial" w:hAnsi="Arial" w:cs="Arial"/>
          <w:w w:val="105"/>
          <w:sz w:val="22"/>
          <w:szCs w:val="22"/>
        </w:rPr>
        <w:t>a</w:t>
      </w:r>
      <w:r w:rsidRPr="00857608">
        <w:rPr>
          <w:rFonts w:ascii="Arial" w:hAnsi="Arial" w:cs="Arial"/>
          <w:spacing w:val="-4"/>
          <w:w w:val="105"/>
          <w:sz w:val="22"/>
          <w:szCs w:val="22"/>
        </w:rPr>
        <w:t xml:space="preserve"> </w:t>
      </w:r>
      <w:r w:rsidRPr="00857608">
        <w:rPr>
          <w:rFonts w:ascii="Arial" w:hAnsi="Arial" w:cs="Arial"/>
          <w:w w:val="105"/>
          <w:sz w:val="22"/>
          <w:szCs w:val="22"/>
        </w:rPr>
        <w:t>bike:</w:t>
      </w:r>
      <w:r w:rsidRPr="00857608">
        <w:rPr>
          <w:rFonts w:ascii="Arial" w:hAnsi="Arial" w:cs="Arial"/>
          <w:spacing w:val="-3"/>
          <w:w w:val="105"/>
          <w:sz w:val="22"/>
          <w:szCs w:val="22"/>
        </w:rPr>
        <w:t xml:space="preserve"> </w:t>
      </w:r>
      <w:r w:rsidRPr="00857608">
        <w:rPr>
          <w:rFonts w:ascii="Arial" w:hAnsi="Arial" w:cs="Arial"/>
          <w:w w:val="105"/>
          <w:sz w:val="22"/>
          <w:szCs w:val="22"/>
        </w:rPr>
        <w:t>children</w:t>
      </w:r>
      <w:r w:rsidRPr="00857608">
        <w:rPr>
          <w:rFonts w:ascii="Arial" w:hAnsi="Arial" w:cs="Arial"/>
          <w:spacing w:val="-3"/>
          <w:w w:val="105"/>
          <w:sz w:val="22"/>
          <w:szCs w:val="22"/>
        </w:rPr>
        <w:t xml:space="preserve"> will </w:t>
      </w:r>
      <w:r w:rsidRPr="00857608">
        <w:rPr>
          <w:rFonts w:ascii="Arial" w:hAnsi="Arial" w:cs="Arial"/>
          <w:w w:val="105"/>
          <w:sz w:val="22"/>
          <w:szCs w:val="22"/>
        </w:rPr>
        <w:t>not forget how to save a life.</w:t>
      </w:r>
      <w:r w:rsidR="00312D5C">
        <w:rPr>
          <w:rFonts w:ascii="Arial" w:hAnsi="Arial" w:cs="Arial"/>
          <w:w w:val="105"/>
          <w:sz w:val="22"/>
          <w:szCs w:val="22"/>
        </w:rPr>
        <w:t xml:space="preserve"> </w:t>
      </w:r>
      <w:r w:rsidRPr="00857608">
        <w:rPr>
          <w:rFonts w:ascii="Arial" w:hAnsi="Arial" w:cs="Arial"/>
          <w:w w:val="105"/>
          <w:sz w:val="22"/>
          <w:szCs w:val="22"/>
        </w:rPr>
        <w:t>With the “Kids Save Lives” initiative, we can help to improve</w:t>
      </w:r>
      <w:r w:rsidRPr="00857608">
        <w:rPr>
          <w:rFonts w:ascii="Arial" w:hAnsi="Arial" w:cs="Arial"/>
          <w:spacing w:val="-8"/>
          <w:w w:val="105"/>
          <w:sz w:val="22"/>
          <w:szCs w:val="22"/>
        </w:rPr>
        <w:t xml:space="preserve"> </w:t>
      </w:r>
      <w:r w:rsidRPr="00857608">
        <w:rPr>
          <w:rFonts w:ascii="Arial" w:hAnsi="Arial" w:cs="Arial"/>
          <w:w w:val="105"/>
          <w:sz w:val="22"/>
          <w:szCs w:val="22"/>
        </w:rPr>
        <w:t>the</w:t>
      </w:r>
      <w:r w:rsidRPr="00857608">
        <w:rPr>
          <w:rFonts w:ascii="Arial" w:hAnsi="Arial" w:cs="Arial"/>
          <w:spacing w:val="-7"/>
          <w:w w:val="105"/>
          <w:sz w:val="22"/>
          <w:szCs w:val="22"/>
        </w:rPr>
        <w:t xml:space="preserve"> </w:t>
      </w:r>
      <w:r w:rsidRPr="00857608">
        <w:rPr>
          <w:rFonts w:ascii="Arial" w:hAnsi="Arial" w:cs="Arial"/>
          <w:w w:val="105"/>
          <w:sz w:val="22"/>
          <w:szCs w:val="22"/>
        </w:rPr>
        <w:t>survival</w:t>
      </w:r>
      <w:r w:rsidRPr="00857608">
        <w:rPr>
          <w:rFonts w:ascii="Arial" w:hAnsi="Arial" w:cs="Arial"/>
          <w:spacing w:val="-8"/>
          <w:w w:val="105"/>
          <w:sz w:val="22"/>
          <w:szCs w:val="22"/>
        </w:rPr>
        <w:t xml:space="preserve"> </w:t>
      </w:r>
      <w:r w:rsidRPr="00857608">
        <w:rPr>
          <w:rFonts w:ascii="Arial" w:hAnsi="Arial" w:cs="Arial"/>
          <w:w w:val="105"/>
          <w:sz w:val="22"/>
          <w:szCs w:val="22"/>
        </w:rPr>
        <w:t>rate</w:t>
      </w:r>
      <w:r w:rsidRPr="00857608">
        <w:rPr>
          <w:rFonts w:ascii="Arial" w:hAnsi="Arial" w:cs="Arial"/>
          <w:spacing w:val="-7"/>
          <w:w w:val="105"/>
          <w:sz w:val="22"/>
          <w:szCs w:val="22"/>
        </w:rPr>
        <w:t xml:space="preserve"> </w:t>
      </w:r>
      <w:r w:rsidRPr="00857608">
        <w:rPr>
          <w:rFonts w:ascii="Arial" w:hAnsi="Arial" w:cs="Arial"/>
          <w:w w:val="105"/>
          <w:sz w:val="22"/>
          <w:szCs w:val="22"/>
        </w:rPr>
        <w:t>of</w:t>
      </w:r>
      <w:r w:rsidRPr="00857608">
        <w:rPr>
          <w:rFonts w:ascii="Arial" w:hAnsi="Arial" w:cs="Arial"/>
          <w:spacing w:val="-8"/>
          <w:w w:val="105"/>
          <w:sz w:val="22"/>
          <w:szCs w:val="22"/>
        </w:rPr>
        <w:t xml:space="preserve"> </w:t>
      </w:r>
      <w:r w:rsidRPr="00857608">
        <w:rPr>
          <w:rFonts w:ascii="Arial" w:hAnsi="Arial" w:cs="Arial"/>
          <w:w w:val="105"/>
          <w:sz w:val="22"/>
          <w:szCs w:val="22"/>
        </w:rPr>
        <w:t>people</w:t>
      </w:r>
      <w:r w:rsidRPr="00857608">
        <w:rPr>
          <w:rFonts w:ascii="Arial" w:hAnsi="Arial" w:cs="Arial"/>
          <w:spacing w:val="-7"/>
          <w:w w:val="105"/>
          <w:sz w:val="22"/>
          <w:szCs w:val="22"/>
        </w:rPr>
        <w:t xml:space="preserve"> </w:t>
      </w:r>
      <w:r w:rsidRPr="00857608">
        <w:rPr>
          <w:rFonts w:ascii="Arial" w:hAnsi="Arial" w:cs="Arial"/>
          <w:w w:val="105"/>
          <w:sz w:val="22"/>
          <w:szCs w:val="22"/>
        </w:rPr>
        <w:t>with</w:t>
      </w:r>
      <w:r w:rsidRPr="00857608">
        <w:rPr>
          <w:rFonts w:ascii="Arial" w:hAnsi="Arial" w:cs="Arial"/>
          <w:spacing w:val="-8"/>
          <w:w w:val="105"/>
          <w:sz w:val="22"/>
          <w:szCs w:val="22"/>
        </w:rPr>
        <w:t xml:space="preserve"> </w:t>
      </w:r>
      <w:r w:rsidRPr="00857608">
        <w:rPr>
          <w:rFonts w:ascii="Arial" w:hAnsi="Arial" w:cs="Arial"/>
          <w:w w:val="105"/>
          <w:sz w:val="22"/>
          <w:szCs w:val="22"/>
        </w:rPr>
        <w:t>OHCA</w:t>
      </w:r>
      <w:r w:rsidRPr="00857608">
        <w:rPr>
          <w:rFonts w:ascii="Arial" w:hAnsi="Arial" w:cs="Arial"/>
          <w:spacing w:val="-7"/>
          <w:w w:val="105"/>
          <w:sz w:val="22"/>
          <w:szCs w:val="22"/>
        </w:rPr>
        <w:t xml:space="preserve"> </w:t>
      </w:r>
      <w:r w:rsidRPr="00857608">
        <w:rPr>
          <w:rFonts w:ascii="Arial" w:hAnsi="Arial" w:cs="Arial"/>
          <w:w w:val="105"/>
          <w:sz w:val="22"/>
          <w:szCs w:val="22"/>
        </w:rPr>
        <w:t>by</w:t>
      </w:r>
      <w:r w:rsidRPr="00857608">
        <w:rPr>
          <w:rFonts w:ascii="Arial" w:hAnsi="Arial" w:cs="Arial"/>
          <w:spacing w:val="-8"/>
          <w:w w:val="105"/>
          <w:sz w:val="22"/>
          <w:szCs w:val="22"/>
        </w:rPr>
        <w:t xml:space="preserve"> </w:t>
      </w:r>
      <w:r w:rsidRPr="00857608">
        <w:rPr>
          <w:rFonts w:ascii="Arial" w:hAnsi="Arial" w:cs="Arial"/>
          <w:w w:val="105"/>
          <w:sz w:val="22"/>
          <w:szCs w:val="22"/>
        </w:rPr>
        <w:t>the</w:t>
      </w:r>
      <w:r w:rsidRPr="00857608">
        <w:rPr>
          <w:rFonts w:ascii="Arial" w:hAnsi="Arial" w:cs="Arial"/>
          <w:spacing w:val="-7"/>
          <w:w w:val="105"/>
          <w:sz w:val="22"/>
          <w:szCs w:val="22"/>
        </w:rPr>
        <w:t xml:space="preserve"> </w:t>
      </w:r>
      <w:r w:rsidRPr="00857608">
        <w:rPr>
          <w:rFonts w:ascii="Arial" w:hAnsi="Arial" w:cs="Arial"/>
          <w:w w:val="105"/>
          <w:sz w:val="22"/>
          <w:szCs w:val="22"/>
        </w:rPr>
        <w:t>factor</w:t>
      </w:r>
      <w:r w:rsidRPr="00857608">
        <w:rPr>
          <w:rFonts w:ascii="Arial" w:hAnsi="Arial" w:cs="Arial"/>
          <w:spacing w:val="-8"/>
          <w:w w:val="105"/>
          <w:sz w:val="22"/>
          <w:szCs w:val="22"/>
        </w:rPr>
        <w:t xml:space="preserve"> </w:t>
      </w:r>
      <w:r w:rsidRPr="00857608">
        <w:rPr>
          <w:rFonts w:ascii="Arial" w:hAnsi="Arial" w:cs="Arial"/>
          <w:w w:val="105"/>
          <w:sz w:val="22"/>
          <w:szCs w:val="22"/>
        </w:rPr>
        <w:t>of</w:t>
      </w:r>
      <w:r w:rsidRPr="00857608">
        <w:rPr>
          <w:rFonts w:ascii="Arial" w:hAnsi="Arial" w:cs="Arial"/>
          <w:spacing w:val="-7"/>
          <w:w w:val="105"/>
          <w:sz w:val="22"/>
          <w:szCs w:val="22"/>
        </w:rPr>
        <w:t xml:space="preserve"> </w:t>
      </w:r>
      <w:r w:rsidRPr="00857608">
        <w:rPr>
          <w:rFonts w:ascii="Arial" w:hAnsi="Arial" w:cs="Arial"/>
          <w:spacing w:val="-4"/>
          <w:w w:val="105"/>
          <w:sz w:val="22"/>
          <w:szCs w:val="22"/>
        </w:rPr>
        <w:t xml:space="preserve">two- </w:t>
      </w:r>
      <w:r w:rsidRPr="00857608">
        <w:rPr>
          <w:rFonts w:ascii="Arial" w:hAnsi="Arial" w:cs="Arial"/>
          <w:w w:val="105"/>
          <w:sz w:val="22"/>
          <w:szCs w:val="22"/>
        </w:rPr>
        <w:t>to fourfold. We can easily save 300,000 additional lives worldwide every year, nearly a thousand every day, and nearly one life every minute.</w:t>
      </w:r>
    </w:p>
    <w:p w14:paraId="1C25B1D9" w14:textId="77777777" w:rsidR="00857608" w:rsidRPr="004055CB" w:rsidRDefault="00857608" w:rsidP="00A1555C">
      <w:pPr>
        <w:spacing w:after="0" w:line="259" w:lineRule="auto"/>
        <w:ind w:left="0" w:right="196" w:firstLine="0"/>
        <w:rPr>
          <w:b/>
          <w:sz w:val="22"/>
        </w:rPr>
      </w:pPr>
    </w:p>
    <w:p w14:paraId="00FD275A" w14:textId="02E4B4F9" w:rsidR="00CA076B" w:rsidRPr="004055CB" w:rsidRDefault="00CA076B" w:rsidP="00A1555C">
      <w:pPr>
        <w:spacing w:after="0" w:line="259" w:lineRule="auto"/>
        <w:ind w:left="0" w:right="196" w:firstLine="0"/>
        <w:rPr>
          <w:sz w:val="22"/>
        </w:rPr>
      </w:pPr>
      <w:r w:rsidRPr="004055CB">
        <w:rPr>
          <w:b/>
          <w:sz w:val="22"/>
        </w:rPr>
        <w:t>6. Implications</w:t>
      </w:r>
      <w:r w:rsidR="00E96E34" w:rsidRPr="004055CB">
        <w:rPr>
          <w:b/>
          <w:sz w:val="22"/>
        </w:rPr>
        <w:t xml:space="preserve"> </w:t>
      </w:r>
      <w:r w:rsidR="00E96E34" w:rsidRPr="004055CB">
        <w:rPr>
          <w:sz w:val="22"/>
        </w:rPr>
        <w:t>– Will there be implications in this guideline/statement for public health and/or are there recommendations that will change the practice of clinicians?  If so, please summarize.</w:t>
      </w:r>
    </w:p>
    <w:p w14:paraId="26C56062" w14:textId="77777777" w:rsidR="00CA076B" w:rsidRDefault="00CA076B" w:rsidP="00CA076B">
      <w:pPr>
        <w:spacing w:after="0" w:line="259" w:lineRule="auto"/>
        <w:ind w:left="1020" w:right="196" w:firstLine="0"/>
        <w:rPr>
          <w:sz w:val="22"/>
        </w:rPr>
      </w:pPr>
    </w:p>
    <w:p w14:paraId="320E049F" w14:textId="77777777" w:rsidR="00381C58" w:rsidRDefault="00381C58" w:rsidP="00381C58">
      <w:pPr>
        <w:spacing w:after="0" w:line="259" w:lineRule="auto"/>
        <w:ind w:right="196"/>
        <w:rPr>
          <w:sz w:val="22"/>
        </w:rPr>
      </w:pPr>
      <w:r>
        <w:rPr>
          <w:sz w:val="22"/>
        </w:rPr>
        <w:t>Huge implications on public health, since lay resuscitation is the key factor for good survival following sudden cardiac arrest.</w:t>
      </w:r>
    </w:p>
    <w:p w14:paraId="5ED424E5" w14:textId="77777777" w:rsidR="00381C58" w:rsidRPr="004055CB" w:rsidRDefault="00381C58" w:rsidP="00CA076B">
      <w:pPr>
        <w:spacing w:after="0" w:line="259" w:lineRule="auto"/>
        <w:ind w:left="1020" w:right="196" w:firstLine="0"/>
        <w:rPr>
          <w:sz w:val="22"/>
        </w:rPr>
      </w:pPr>
    </w:p>
    <w:p w14:paraId="7D0F60F8" w14:textId="7BB5AE01" w:rsidR="00CA076B" w:rsidRPr="004055CB" w:rsidRDefault="00CA076B" w:rsidP="00A1555C">
      <w:pPr>
        <w:spacing w:after="0" w:line="259" w:lineRule="auto"/>
        <w:ind w:left="0" w:right="196" w:firstLine="0"/>
        <w:rPr>
          <w:sz w:val="22"/>
        </w:rPr>
      </w:pPr>
      <w:r w:rsidRPr="004055CB">
        <w:rPr>
          <w:b/>
          <w:sz w:val="22"/>
        </w:rPr>
        <w:t xml:space="preserve">7. Proposed Writing Group </w:t>
      </w:r>
      <w:r w:rsidR="00E96E34" w:rsidRPr="004055CB">
        <w:rPr>
          <w:sz w:val="22"/>
        </w:rPr>
        <w:t>– 8-10 members in total. Provide full name, institution, and email address for each proposed member.  Please consider ILCOR’s values of collaboration and diversity when making nominations.</w:t>
      </w:r>
    </w:p>
    <w:p w14:paraId="03E16629" w14:textId="7918E7DE" w:rsidR="00E96E34" w:rsidRDefault="00E96E34" w:rsidP="00A1555C">
      <w:pPr>
        <w:spacing w:after="0" w:line="259" w:lineRule="auto"/>
        <w:ind w:left="0" w:right="196" w:firstLine="0"/>
        <w:rPr>
          <w:sz w:val="22"/>
        </w:rPr>
      </w:pPr>
    </w:p>
    <w:p w14:paraId="1051DE88" w14:textId="5F944F35" w:rsidR="001233AB" w:rsidRPr="00452C15" w:rsidRDefault="001233AB" w:rsidP="00A1555C">
      <w:pPr>
        <w:spacing w:after="0" w:line="259" w:lineRule="auto"/>
        <w:ind w:left="0" w:right="196" w:firstLine="0"/>
        <w:rPr>
          <w:sz w:val="22"/>
        </w:rPr>
      </w:pPr>
      <w:r w:rsidRPr="00452C15">
        <w:rPr>
          <w:sz w:val="22"/>
        </w:rPr>
        <w:t>Bernd W. Böttiger</w:t>
      </w:r>
      <w:r w:rsidR="00381C58" w:rsidRPr="00452C15">
        <w:rPr>
          <w:sz w:val="22"/>
        </w:rPr>
        <w:t>, University Hospital of Cologne, Germany</w:t>
      </w:r>
      <w:r w:rsidR="00D617D5">
        <w:rPr>
          <w:sz w:val="22"/>
        </w:rPr>
        <w:t>;</w:t>
      </w:r>
      <w:r w:rsidR="00D617D5" w:rsidRPr="00452C15">
        <w:rPr>
          <w:sz w:val="22"/>
        </w:rPr>
        <w:t xml:space="preserve"> </w:t>
      </w:r>
      <w:hyperlink r:id="rId22" w:history="1">
        <w:r w:rsidR="00381C58" w:rsidRPr="00452C15">
          <w:rPr>
            <w:rStyle w:val="Hyperlink"/>
            <w:sz w:val="22"/>
          </w:rPr>
          <w:t>bernd.boettiger@uk-koeln.de</w:t>
        </w:r>
      </w:hyperlink>
      <w:r w:rsidR="00381C58" w:rsidRPr="00452C15">
        <w:rPr>
          <w:sz w:val="22"/>
        </w:rPr>
        <w:t xml:space="preserve"> </w:t>
      </w:r>
    </w:p>
    <w:p w14:paraId="45978288" w14:textId="57AF9432" w:rsidR="00452C15" w:rsidRPr="00452C15" w:rsidRDefault="00452C15" w:rsidP="00452C15">
      <w:pPr>
        <w:spacing w:after="0" w:line="259" w:lineRule="auto"/>
        <w:ind w:left="0" w:right="196" w:firstLine="0"/>
        <w:rPr>
          <w:sz w:val="22"/>
        </w:rPr>
      </w:pPr>
      <w:r w:rsidRPr="00452C15">
        <w:rPr>
          <w:rFonts w:eastAsia="Times New Roman"/>
          <w:sz w:val="22"/>
        </w:rPr>
        <w:t>Robert Greif, University Hospital of Berne, Switzerland</w:t>
      </w:r>
      <w:r w:rsidR="00D617D5">
        <w:rPr>
          <w:rFonts w:eastAsia="Times New Roman"/>
          <w:sz w:val="22"/>
        </w:rPr>
        <w:t>;</w:t>
      </w:r>
      <w:r w:rsidR="00D617D5" w:rsidRPr="00452C15">
        <w:rPr>
          <w:rFonts w:eastAsia="Times New Roman"/>
          <w:sz w:val="22"/>
        </w:rPr>
        <w:t xml:space="preserve"> </w:t>
      </w:r>
      <w:hyperlink r:id="rId23" w:history="1">
        <w:r w:rsidRPr="00452C15">
          <w:rPr>
            <w:rStyle w:val="Hyperlink"/>
            <w:rFonts w:eastAsia="Times New Roman"/>
            <w:sz w:val="22"/>
          </w:rPr>
          <w:t>Robert.greif@insel.ch</w:t>
        </w:r>
      </w:hyperlink>
      <w:r w:rsidRPr="00452C15">
        <w:rPr>
          <w:rFonts w:eastAsia="Times New Roman"/>
          <w:sz w:val="22"/>
        </w:rPr>
        <w:t xml:space="preserve"> </w:t>
      </w:r>
    </w:p>
    <w:p w14:paraId="7D0C497F" w14:textId="0A0EA381" w:rsidR="001233AB" w:rsidRPr="00452C15" w:rsidRDefault="001233AB" w:rsidP="00A1555C">
      <w:pPr>
        <w:spacing w:after="0" w:line="259" w:lineRule="auto"/>
        <w:ind w:left="0" w:right="196" w:firstLine="0"/>
        <w:rPr>
          <w:sz w:val="22"/>
        </w:rPr>
      </w:pPr>
      <w:r w:rsidRPr="00452C15">
        <w:rPr>
          <w:sz w:val="22"/>
        </w:rPr>
        <w:t>Andrew Lockey</w:t>
      </w:r>
      <w:r w:rsidR="00BB0689" w:rsidRPr="00452C15">
        <w:rPr>
          <w:sz w:val="22"/>
        </w:rPr>
        <w:t xml:space="preserve">, </w:t>
      </w:r>
      <w:proofErr w:type="spellStart"/>
      <w:r w:rsidR="009249F5">
        <w:rPr>
          <w:sz w:val="22"/>
        </w:rPr>
        <w:t>Calderdale</w:t>
      </w:r>
      <w:proofErr w:type="spellEnd"/>
      <w:r w:rsidR="009249F5">
        <w:rPr>
          <w:sz w:val="22"/>
        </w:rPr>
        <w:t xml:space="preserve"> and </w:t>
      </w:r>
      <w:proofErr w:type="spellStart"/>
      <w:r w:rsidR="009249F5">
        <w:rPr>
          <w:sz w:val="22"/>
        </w:rPr>
        <w:t>Huddersfield</w:t>
      </w:r>
      <w:proofErr w:type="spellEnd"/>
      <w:r w:rsidR="009249F5">
        <w:rPr>
          <w:sz w:val="22"/>
        </w:rPr>
        <w:t xml:space="preserve"> </w:t>
      </w:r>
      <w:r w:rsidR="0028192F" w:rsidRPr="00452C15">
        <w:rPr>
          <w:w w:val="110"/>
          <w:sz w:val="22"/>
        </w:rPr>
        <w:t>NHS</w:t>
      </w:r>
      <w:r w:rsidR="0028192F" w:rsidRPr="00452C15">
        <w:rPr>
          <w:spacing w:val="-9"/>
          <w:w w:val="110"/>
          <w:sz w:val="22"/>
        </w:rPr>
        <w:t xml:space="preserve"> </w:t>
      </w:r>
      <w:r w:rsidR="0028192F" w:rsidRPr="00452C15">
        <w:rPr>
          <w:w w:val="110"/>
          <w:sz w:val="22"/>
        </w:rPr>
        <w:t>Foundation</w:t>
      </w:r>
      <w:r w:rsidR="0028192F" w:rsidRPr="00452C15">
        <w:rPr>
          <w:spacing w:val="-9"/>
          <w:w w:val="110"/>
          <w:sz w:val="22"/>
        </w:rPr>
        <w:t xml:space="preserve"> </w:t>
      </w:r>
      <w:r w:rsidR="0028192F" w:rsidRPr="00452C15">
        <w:rPr>
          <w:w w:val="110"/>
          <w:sz w:val="22"/>
        </w:rPr>
        <w:t>Trust,</w:t>
      </w:r>
      <w:r w:rsidR="0028192F" w:rsidRPr="00452C15">
        <w:rPr>
          <w:spacing w:val="-9"/>
          <w:w w:val="110"/>
          <w:sz w:val="22"/>
        </w:rPr>
        <w:t xml:space="preserve"> </w:t>
      </w:r>
      <w:r w:rsidR="0028192F" w:rsidRPr="00452C15">
        <w:rPr>
          <w:w w:val="110"/>
          <w:sz w:val="22"/>
        </w:rPr>
        <w:t>Halifax,</w:t>
      </w:r>
      <w:r w:rsidR="0028192F" w:rsidRPr="00452C15">
        <w:rPr>
          <w:spacing w:val="-9"/>
          <w:w w:val="110"/>
          <w:sz w:val="22"/>
        </w:rPr>
        <w:t xml:space="preserve"> </w:t>
      </w:r>
      <w:r w:rsidR="0028192F" w:rsidRPr="00452C15">
        <w:rPr>
          <w:w w:val="110"/>
          <w:sz w:val="22"/>
        </w:rPr>
        <w:t>UK</w:t>
      </w:r>
      <w:r w:rsidR="00452C15" w:rsidRPr="00452C15">
        <w:rPr>
          <w:w w:val="110"/>
          <w:sz w:val="22"/>
        </w:rPr>
        <w:t xml:space="preserve">; </w:t>
      </w:r>
      <w:hyperlink r:id="rId24" w:history="1">
        <w:r w:rsidR="009249F5">
          <w:rPr>
            <w:rStyle w:val="Hyperlink"/>
            <w:w w:val="110"/>
            <w:sz w:val="22"/>
          </w:rPr>
          <w:t>andrew.lockey@cht.nhs.uk</w:t>
        </w:r>
      </w:hyperlink>
      <w:r w:rsidR="009249F5">
        <w:rPr>
          <w:rStyle w:val="Hyperlink"/>
          <w:w w:val="110"/>
          <w:sz w:val="22"/>
        </w:rPr>
        <w:t xml:space="preserve"> </w:t>
      </w:r>
      <w:r w:rsidR="00452C15" w:rsidRPr="00452C15">
        <w:rPr>
          <w:w w:val="110"/>
          <w:sz w:val="22"/>
        </w:rPr>
        <w:t xml:space="preserve"> </w:t>
      </w:r>
      <w:r w:rsidRPr="00452C15">
        <w:rPr>
          <w:sz w:val="22"/>
        </w:rPr>
        <w:t xml:space="preserve"> </w:t>
      </w:r>
    </w:p>
    <w:p w14:paraId="17A23472" w14:textId="05D52A3E" w:rsidR="00857608" w:rsidRPr="00452C15" w:rsidRDefault="00452C15" w:rsidP="00A1555C">
      <w:pPr>
        <w:spacing w:after="0" w:line="259" w:lineRule="auto"/>
        <w:ind w:left="0" w:right="196" w:firstLine="0"/>
        <w:rPr>
          <w:sz w:val="22"/>
        </w:rPr>
      </w:pPr>
      <w:r w:rsidRPr="00452C15">
        <w:rPr>
          <w:rFonts w:eastAsia="Times New Roman"/>
          <w:sz w:val="22"/>
        </w:rPr>
        <w:t>Naomi Kondo Nakagawa, University of Sao Paulo</w:t>
      </w:r>
      <w:r w:rsidR="00502ABF">
        <w:rPr>
          <w:rFonts w:eastAsia="Times New Roman"/>
          <w:sz w:val="22"/>
        </w:rPr>
        <w:t xml:space="preserve"> Medical School</w:t>
      </w:r>
      <w:r w:rsidRPr="00452C15">
        <w:rPr>
          <w:rFonts w:eastAsia="Times New Roman"/>
          <w:sz w:val="22"/>
        </w:rPr>
        <w:t>, Brazil</w:t>
      </w:r>
      <w:r w:rsidR="00D617D5">
        <w:rPr>
          <w:rFonts w:eastAsia="Times New Roman"/>
          <w:sz w:val="22"/>
        </w:rPr>
        <w:t>;</w:t>
      </w:r>
      <w:r w:rsidR="00D617D5" w:rsidRPr="00452C15">
        <w:rPr>
          <w:rFonts w:eastAsia="Times New Roman"/>
          <w:sz w:val="22"/>
        </w:rPr>
        <w:t xml:space="preserve"> </w:t>
      </w:r>
      <w:r w:rsidR="00502ABF">
        <w:rPr>
          <w:rStyle w:val="Hyperlink"/>
          <w:rFonts w:eastAsia="Times New Roman"/>
          <w:sz w:val="22"/>
        </w:rPr>
        <w:t>naomi.kondo@fm.usp.br</w:t>
      </w:r>
      <w:r w:rsidR="00857608" w:rsidRPr="00452C15">
        <w:rPr>
          <w:sz w:val="22"/>
        </w:rPr>
        <w:t xml:space="preserve"> </w:t>
      </w:r>
    </w:p>
    <w:p w14:paraId="3AC85627" w14:textId="5DC24B76" w:rsidR="00452C15" w:rsidRPr="008750D3" w:rsidRDefault="00452C15" w:rsidP="00452C15">
      <w:pPr>
        <w:spacing w:after="0" w:line="259" w:lineRule="auto"/>
        <w:ind w:left="0" w:right="196" w:firstLine="0"/>
        <w:rPr>
          <w:sz w:val="22"/>
          <w:lang w:val="it-IT"/>
        </w:rPr>
      </w:pPr>
      <w:r w:rsidRPr="00D617D5">
        <w:rPr>
          <w:sz w:val="22"/>
          <w:lang w:val="it-IT"/>
        </w:rPr>
        <w:t xml:space="preserve">Federico Semeraro, </w:t>
      </w:r>
      <w:r w:rsidR="008750D3" w:rsidRPr="00D617D5">
        <w:rPr>
          <w:sz w:val="22"/>
          <w:lang w:val="it-IT"/>
        </w:rPr>
        <w:t>Maggiore</w:t>
      </w:r>
      <w:r w:rsidRPr="00D617D5">
        <w:rPr>
          <w:sz w:val="22"/>
          <w:lang w:val="it-IT"/>
        </w:rPr>
        <w:t xml:space="preserve"> Hospital of Bologna, </w:t>
      </w:r>
      <w:proofErr w:type="spellStart"/>
      <w:r w:rsidRPr="00D617D5">
        <w:rPr>
          <w:sz w:val="22"/>
          <w:lang w:val="it-IT"/>
        </w:rPr>
        <w:t>Italy</w:t>
      </w:r>
      <w:proofErr w:type="spellEnd"/>
      <w:r w:rsidR="00D617D5">
        <w:rPr>
          <w:sz w:val="22"/>
          <w:lang w:val="it-IT"/>
        </w:rPr>
        <w:t>;</w:t>
      </w:r>
      <w:r w:rsidR="00D617D5" w:rsidRPr="00D617D5">
        <w:rPr>
          <w:sz w:val="22"/>
          <w:lang w:val="it-IT"/>
        </w:rPr>
        <w:t xml:space="preserve"> </w:t>
      </w:r>
      <w:hyperlink r:id="rId25" w:history="1">
        <w:r w:rsidR="008750D3" w:rsidRPr="00D617D5">
          <w:rPr>
            <w:rStyle w:val="Hyperlink"/>
            <w:sz w:val="22"/>
            <w:lang w:val="it-IT"/>
          </w:rPr>
          <w:t>f.semeraro@118er.it</w:t>
        </w:r>
      </w:hyperlink>
      <w:r w:rsidR="008750D3">
        <w:rPr>
          <w:sz w:val="22"/>
          <w:lang w:val="it-IT"/>
        </w:rPr>
        <w:t xml:space="preserve"> </w:t>
      </w:r>
      <w:r w:rsidR="008750D3" w:rsidRPr="008750D3">
        <w:rPr>
          <w:sz w:val="22"/>
          <w:lang w:val="it-IT"/>
        </w:rPr>
        <w:t xml:space="preserve"> </w:t>
      </w:r>
      <w:r w:rsidR="008750D3">
        <w:rPr>
          <w:sz w:val="22"/>
          <w:lang w:val="it-IT"/>
        </w:rPr>
        <w:t xml:space="preserve"> </w:t>
      </w:r>
      <w:r w:rsidRPr="008750D3">
        <w:rPr>
          <w:sz w:val="22"/>
          <w:lang w:val="it-IT"/>
        </w:rPr>
        <w:t xml:space="preserve">   </w:t>
      </w:r>
    </w:p>
    <w:p w14:paraId="1015A579" w14:textId="77777777" w:rsidR="00452C15" w:rsidRPr="008750D3" w:rsidRDefault="00452C15" w:rsidP="00A1555C">
      <w:pPr>
        <w:spacing w:after="0" w:line="259" w:lineRule="auto"/>
        <w:ind w:left="0" w:right="196" w:firstLine="0"/>
        <w:rPr>
          <w:sz w:val="22"/>
          <w:lang w:val="it-IT"/>
        </w:rPr>
      </w:pPr>
    </w:p>
    <w:p w14:paraId="06D9A6D4" w14:textId="77777777" w:rsidR="00452C15" w:rsidRPr="008750D3" w:rsidRDefault="00452C15" w:rsidP="00A1555C">
      <w:pPr>
        <w:spacing w:after="0" w:line="259" w:lineRule="auto"/>
        <w:ind w:left="0" w:right="196" w:firstLine="0"/>
        <w:rPr>
          <w:sz w:val="22"/>
          <w:lang w:val="it-IT"/>
        </w:rPr>
      </w:pPr>
    </w:p>
    <w:p w14:paraId="4B841999" w14:textId="27CB53EF" w:rsidR="00E96E34" w:rsidRPr="004055CB" w:rsidRDefault="00E96E34" w:rsidP="00A1555C">
      <w:pPr>
        <w:spacing w:after="0" w:line="259" w:lineRule="auto"/>
        <w:ind w:left="0" w:right="196" w:firstLine="0"/>
        <w:rPr>
          <w:sz w:val="22"/>
        </w:rPr>
      </w:pPr>
      <w:r w:rsidRPr="004055CB">
        <w:rPr>
          <w:b/>
          <w:bCs/>
          <w:sz w:val="22"/>
        </w:rPr>
        <w:t>Writing Group Chair</w:t>
      </w:r>
      <w:r w:rsidRPr="004055CB">
        <w:rPr>
          <w:sz w:val="22"/>
        </w:rPr>
        <w:t xml:space="preserve"> (confirm that writing group chair has no relevant COI. 51% of proposed writing group members must be free of COI.)</w:t>
      </w:r>
    </w:p>
    <w:p w14:paraId="3E5FB843" w14:textId="792CC445" w:rsidR="00E96E34" w:rsidRDefault="00E96E34" w:rsidP="00A1555C">
      <w:pPr>
        <w:spacing w:after="0" w:line="259" w:lineRule="auto"/>
        <w:ind w:left="0" w:right="196" w:firstLine="0"/>
        <w:rPr>
          <w:sz w:val="22"/>
        </w:rPr>
      </w:pPr>
    </w:p>
    <w:p w14:paraId="1CFF64D9" w14:textId="77777777" w:rsidR="001233AB" w:rsidRDefault="001233AB" w:rsidP="001233AB">
      <w:pPr>
        <w:spacing w:after="0" w:line="259" w:lineRule="auto"/>
        <w:ind w:left="0" w:right="196" w:firstLine="0"/>
        <w:rPr>
          <w:sz w:val="22"/>
        </w:rPr>
      </w:pPr>
      <w:r>
        <w:rPr>
          <w:sz w:val="22"/>
        </w:rPr>
        <w:t>Bernd W. Böttiger</w:t>
      </w:r>
    </w:p>
    <w:p w14:paraId="4EC1106E" w14:textId="77777777" w:rsidR="001233AB" w:rsidRDefault="001233AB" w:rsidP="00A1555C">
      <w:pPr>
        <w:spacing w:after="0" w:line="259" w:lineRule="auto"/>
        <w:ind w:left="0" w:right="196" w:firstLine="0"/>
        <w:rPr>
          <w:sz w:val="22"/>
        </w:rPr>
      </w:pPr>
    </w:p>
    <w:p w14:paraId="092BEDFC" w14:textId="23A1065F" w:rsidR="00D617D5" w:rsidRDefault="00D617D5" w:rsidP="00A1555C">
      <w:pPr>
        <w:spacing w:after="0" w:line="259" w:lineRule="auto"/>
        <w:ind w:left="0" w:right="196" w:firstLine="0"/>
        <w:rPr>
          <w:sz w:val="22"/>
        </w:rPr>
      </w:pPr>
      <w:r>
        <w:rPr>
          <w:sz w:val="22"/>
        </w:rPr>
        <w:t xml:space="preserve">The writing group chair has nor related COI. All other proposed authors have are free of any related COI. </w:t>
      </w:r>
    </w:p>
    <w:p w14:paraId="7555A167" w14:textId="77777777" w:rsidR="00D617D5" w:rsidRPr="004055CB" w:rsidRDefault="00D617D5" w:rsidP="00A1555C">
      <w:pPr>
        <w:spacing w:after="0" w:line="259" w:lineRule="auto"/>
        <w:ind w:left="0" w:right="196" w:firstLine="0"/>
        <w:rPr>
          <w:sz w:val="22"/>
        </w:rPr>
      </w:pPr>
    </w:p>
    <w:p w14:paraId="4572746A" w14:textId="688D0C14" w:rsidR="00E96E34" w:rsidRPr="004055CB" w:rsidRDefault="00E96E34" w:rsidP="00A1555C">
      <w:pPr>
        <w:spacing w:after="0" w:line="259" w:lineRule="auto"/>
        <w:ind w:left="0" w:right="196" w:firstLine="0"/>
        <w:rPr>
          <w:b/>
          <w:sz w:val="22"/>
        </w:rPr>
      </w:pPr>
      <w:r w:rsidRPr="004055CB">
        <w:rPr>
          <w:b/>
          <w:sz w:val="22"/>
        </w:rPr>
        <w:t>Writing Group Vice Chair</w:t>
      </w:r>
    </w:p>
    <w:p w14:paraId="06153AE1" w14:textId="77807485" w:rsidR="00E96E34" w:rsidRDefault="00E96E34" w:rsidP="00A1555C">
      <w:pPr>
        <w:spacing w:after="0" w:line="259" w:lineRule="auto"/>
        <w:ind w:left="0" w:right="196" w:firstLine="0"/>
        <w:rPr>
          <w:b/>
          <w:sz w:val="22"/>
        </w:rPr>
      </w:pPr>
    </w:p>
    <w:p w14:paraId="08C1E5CF" w14:textId="77777777" w:rsidR="001233AB" w:rsidRDefault="001233AB" w:rsidP="001233AB">
      <w:pPr>
        <w:spacing w:after="0" w:line="259" w:lineRule="auto"/>
        <w:ind w:left="0" w:right="196" w:firstLine="0"/>
        <w:rPr>
          <w:sz w:val="22"/>
        </w:rPr>
      </w:pPr>
      <w:r>
        <w:rPr>
          <w:sz w:val="22"/>
        </w:rPr>
        <w:t xml:space="preserve">Federico Semeraro </w:t>
      </w:r>
    </w:p>
    <w:p w14:paraId="08498D64" w14:textId="77777777" w:rsidR="001233AB" w:rsidRPr="004055CB" w:rsidRDefault="001233AB" w:rsidP="00A1555C">
      <w:pPr>
        <w:spacing w:after="0" w:line="259" w:lineRule="auto"/>
        <w:ind w:left="0" w:right="196" w:firstLine="0"/>
        <w:rPr>
          <w:b/>
          <w:sz w:val="22"/>
        </w:rPr>
      </w:pPr>
    </w:p>
    <w:p w14:paraId="160307A8" w14:textId="4A8FC08D" w:rsidR="00E96E34" w:rsidRPr="004055CB" w:rsidRDefault="00E96E34" w:rsidP="00A1555C">
      <w:pPr>
        <w:spacing w:after="0" w:line="259" w:lineRule="auto"/>
        <w:ind w:left="0" w:right="196" w:firstLine="0"/>
        <w:rPr>
          <w:b/>
          <w:sz w:val="22"/>
        </w:rPr>
      </w:pPr>
      <w:r w:rsidRPr="004055CB">
        <w:rPr>
          <w:b/>
          <w:sz w:val="22"/>
        </w:rPr>
        <w:t>Writing Group Members</w:t>
      </w:r>
    </w:p>
    <w:p w14:paraId="6E9EDB3F" w14:textId="77777777" w:rsidR="00CA6E6D" w:rsidRDefault="00CA6E6D" w:rsidP="00CA6E6D">
      <w:pPr>
        <w:spacing w:after="0" w:line="259" w:lineRule="auto"/>
        <w:ind w:right="196"/>
        <w:rPr>
          <w:b/>
          <w:sz w:val="22"/>
        </w:rPr>
      </w:pPr>
    </w:p>
    <w:p w14:paraId="6DF524AA" w14:textId="737E2A93" w:rsidR="00452C15" w:rsidRPr="00452C15" w:rsidRDefault="00452C15" w:rsidP="00452C15">
      <w:pPr>
        <w:spacing w:after="0" w:line="259" w:lineRule="auto"/>
        <w:ind w:left="0" w:right="196" w:firstLine="0"/>
        <w:rPr>
          <w:sz w:val="22"/>
        </w:rPr>
      </w:pPr>
      <w:r w:rsidRPr="00452C15">
        <w:rPr>
          <w:sz w:val="22"/>
        </w:rPr>
        <w:t xml:space="preserve">Bernd W. Böttiger, University Hospital of Cologne, Germany, </w:t>
      </w:r>
      <w:hyperlink r:id="rId26" w:history="1">
        <w:r w:rsidR="008750D3" w:rsidRPr="00F466A3">
          <w:rPr>
            <w:rStyle w:val="Hyperlink"/>
            <w:sz w:val="22"/>
          </w:rPr>
          <w:t>bernd.boettiger@uk-koeln.de</w:t>
        </w:r>
      </w:hyperlink>
      <w:r w:rsidRPr="00452C15">
        <w:rPr>
          <w:sz w:val="22"/>
        </w:rPr>
        <w:t xml:space="preserve"> </w:t>
      </w:r>
    </w:p>
    <w:p w14:paraId="708C7CF3" w14:textId="2A916C13" w:rsidR="00452C15" w:rsidRPr="00452C15" w:rsidRDefault="00452C15" w:rsidP="00452C15">
      <w:pPr>
        <w:spacing w:after="0" w:line="259" w:lineRule="auto"/>
        <w:ind w:left="0" w:right="196" w:firstLine="0"/>
        <w:rPr>
          <w:sz w:val="22"/>
        </w:rPr>
      </w:pPr>
      <w:r w:rsidRPr="00452C15">
        <w:rPr>
          <w:rFonts w:eastAsia="Times New Roman"/>
          <w:sz w:val="22"/>
        </w:rPr>
        <w:t>Robert Greif, University Hospital of Berne, Switzerland</w:t>
      </w:r>
      <w:r w:rsidR="00D617D5">
        <w:rPr>
          <w:rFonts w:eastAsia="Times New Roman"/>
          <w:sz w:val="22"/>
        </w:rPr>
        <w:t>;</w:t>
      </w:r>
      <w:r w:rsidR="00D617D5" w:rsidRPr="00452C15">
        <w:rPr>
          <w:rFonts w:eastAsia="Times New Roman"/>
          <w:sz w:val="22"/>
        </w:rPr>
        <w:t xml:space="preserve"> </w:t>
      </w:r>
      <w:hyperlink r:id="rId27" w:history="1">
        <w:r w:rsidRPr="00452C15">
          <w:rPr>
            <w:rStyle w:val="Hyperlink"/>
            <w:rFonts w:eastAsia="Times New Roman"/>
            <w:sz w:val="22"/>
          </w:rPr>
          <w:t>Robert.greif@insel.ch</w:t>
        </w:r>
      </w:hyperlink>
      <w:r w:rsidRPr="00452C15">
        <w:rPr>
          <w:rFonts w:eastAsia="Times New Roman"/>
          <w:sz w:val="22"/>
        </w:rPr>
        <w:t xml:space="preserve"> </w:t>
      </w:r>
    </w:p>
    <w:p w14:paraId="58A26565" w14:textId="6EA348C7" w:rsidR="00452C15" w:rsidRPr="00452C15" w:rsidRDefault="00452C15" w:rsidP="00452C15">
      <w:pPr>
        <w:spacing w:after="0" w:line="259" w:lineRule="auto"/>
        <w:ind w:left="0" w:right="196" w:firstLine="0"/>
        <w:rPr>
          <w:sz w:val="22"/>
        </w:rPr>
      </w:pPr>
      <w:r w:rsidRPr="00452C15">
        <w:rPr>
          <w:sz w:val="22"/>
        </w:rPr>
        <w:t xml:space="preserve">Andrew Lockey, </w:t>
      </w:r>
      <w:proofErr w:type="spellStart"/>
      <w:r w:rsidR="009249F5">
        <w:rPr>
          <w:sz w:val="22"/>
        </w:rPr>
        <w:t>Calderdale</w:t>
      </w:r>
      <w:proofErr w:type="spellEnd"/>
      <w:r w:rsidR="009249F5">
        <w:rPr>
          <w:sz w:val="22"/>
        </w:rPr>
        <w:t xml:space="preserve"> and </w:t>
      </w:r>
      <w:proofErr w:type="spellStart"/>
      <w:r w:rsidR="009249F5">
        <w:rPr>
          <w:sz w:val="22"/>
        </w:rPr>
        <w:t>Huddersfield</w:t>
      </w:r>
      <w:proofErr w:type="spellEnd"/>
      <w:r w:rsidR="009249F5">
        <w:rPr>
          <w:sz w:val="22"/>
        </w:rPr>
        <w:t xml:space="preserve"> </w:t>
      </w:r>
      <w:r w:rsidRPr="00452C15">
        <w:rPr>
          <w:w w:val="110"/>
          <w:sz w:val="22"/>
        </w:rPr>
        <w:t>NHS</w:t>
      </w:r>
      <w:r w:rsidRPr="00452C15">
        <w:rPr>
          <w:spacing w:val="-9"/>
          <w:w w:val="110"/>
          <w:sz w:val="22"/>
        </w:rPr>
        <w:t xml:space="preserve"> </w:t>
      </w:r>
      <w:r w:rsidRPr="00452C15">
        <w:rPr>
          <w:w w:val="110"/>
          <w:sz w:val="22"/>
        </w:rPr>
        <w:t>Foundation</w:t>
      </w:r>
      <w:r w:rsidRPr="00452C15">
        <w:rPr>
          <w:spacing w:val="-9"/>
          <w:w w:val="110"/>
          <w:sz w:val="22"/>
        </w:rPr>
        <w:t xml:space="preserve"> </w:t>
      </w:r>
      <w:r w:rsidRPr="00452C15">
        <w:rPr>
          <w:w w:val="110"/>
          <w:sz w:val="22"/>
        </w:rPr>
        <w:t>Trust,</w:t>
      </w:r>
      <w:r w:rsidRPr="00452C15">
        <w:rPr>
          <w:spacing w:val="-9"/>
          <w:w w:val="110"/>
          <w:sz w:val="22"/>
        </w:rPr>
        <w:t xml:space="preserve"> </w:t>
      </w:r>
      <w:r w:rsidRPr="00452C15">
        <w:rPr>
          <w:w w:val="110"/>
          <w:sz w:val="22"/>
        </w:rPr>
        <w:t>Halifax,</w:t>
      </w:r>
      <w:r w:rsidRPr="00452C15">
        <w:rPr>
          <w:spacing w:val="-9"/>
          <w:w w:val="110"/>
          <w:sz w:val="22"/>
        </w:rPr>
        <w:t xml:space="preserve"> </w:t>
      </w:r>
      <w:r w:rsidRPr="00452C15">
        <w:rPr>
          <w:w w:val="110"/>
          <w:sz w:val="22"/>
        </w:rPr>
        <w:t xml:space="preserve">UK; </w:t>
      </w:r>
      <w:hyperlink r:id="rId28" w:history="1">
        <w:r w:rsidR="009249F5">
          <w:rPr>
            <w:rStyle w:val="Hyperlink"/>
            <w:w w:val="110"/>
            <w:sz w:val="22"/>
          </w:rPr>
          <w:t>andrew.lockey@cht.nhs.uk</w:t>
        </w:r>
      </w:hyperlink>
      <w:r w:rsidRPr="00452C15">
        <w:rPr>
          <w:w w:val="110"/>
          <w:sz w:val="22"/>
        </w:rPr>
        <w:t xml:space="preserve"> </w:t>
      </w:r>
      <w:r w:rsidRPr="00452C15">
        <w:rPr>
          <w:sz w:val="22"/>
        </w:rPr>
        <w:t xml:space="preserve"> </w:t>
      </w:r>
    </w:p>
    <w:p w14:paraId="6918BBEA" w14:textId="27EBDABD" w:rsidR="00452C15" w:rsidRPr="00452C15" w:rsidRDefault="00452C15" w:rsidP="00452C15">
      <w:pPr>
        <w:spacing w:after="0" w:line="259" w:lineRule="auto"/>
        <w:ind w:left="0" w:right="196" w:firstLine="0"/>
        <w:rPr>
          <w:sz w:val="22"/>
        </w:rPr>
      </w:pPr>
      <w:r w:rsidRPr="00452C15">
        <w:rPr>
          <w:rFonts w:eastAsia="Times New Roman"/>
          <w:sz w:val="22"/>
        </w:rPr>
        <w:t xml:space="preserve">Naomi Kondo Nakagawa, </w:t>
      </w:r>
      <w:r w:rsidR="00502ABF" w:rsidRPr="00452C15">
        <w:rPr>
          <w:rFonts w:eastAsia="Times New Roman"/>
          <w:sz w:val="22"/>
        </w:rPr>
        <w:t>University of Sao Paulo</w:t>
      </w:r>
      <w:r w:rsidR="00502ABF">
        <w:rPr>
          <w:rFonts w:eastAsia="Times New Roman"/>
          <w:sz w:val="22"/>
        </w:rPr>
        <w:t xml:space="preserve"> Medical School</w:t>
      </w:r>
      <w:r w:rsidR="00502ABF" w:rsidRPr="00452C15">
        <w:rPr>
          <w:rFonts w:eastAsia="Times New Roman"/>
          <w:sz w:val="22"/>
        </w:rPr>
        <w:t>,</w:t>
      </w:r>
      <w:r w:rsidR="00502ABF">
        <w:rPr>
          <w:rFonts w:eastAsia="Times New Roman"/>
          <w:sz w:val="22"/>
        </w:rPr>
        <w:t xml:space="preserve"> Brazil</w:t>
      </w:r>
      <w:r w:rsidR="00D617D5">
        <w:rPr>
          <w:rFonts w:eastAsia="Times New Roman"/>
          <w:sz w:val="22"/>
        </w:rPr>
        <w:t>;</w:t>
      </w:r>
      <w:r w:rsidR="00D617D5" w:rsidRPr="00452C15">
        <w:rPr>
          <w:rFonts w:eastAsia="Times New Roman"/>
          <w:sz w:val="22"/>
        </w:rPr>
        <w:t xml:space="preserve"> </w:t>
      </w:r>
      <w:r w:rsidRPr="00502ABF">
        <w:rPr>
          <w:rStyle w:val="Hyperlink"/>
          <w:rFonts w:eastAsia="Times New Roman"/>
          <w:sz w:val="22"/>
        </w:rPr>
        <w:t>naomi.kondo@fm.usp.br</w:t>
      </w:r>
      <w:r w:rsidRPr="00452C15">
        <w:rPr>
          <w:sz w:val="22"/>
        </w:rPr>
        <w:t xml:space="preserve"> </w:t>
      </w:r>
    </w:p>
    <w:p w14:paraId="4013D752" w14:textId="1E33433A" w:rsidR="008750D3" w:rsidRPr="008750D3" w:rsidRDefault="008750D3" w:rsidP="008750D3">
      <w:pPr>
        <w:spacing w:after="0" w:line="259" w:lineRule="auto"/>
        <w:ind w:left="0" w:right="196" w:firstLine="0"/>
        <w:rPr>
          <w:sz w:val="22"/>
          <w:lang w:val="it-IT"/>
        </w:rPr>
      </w:pPr>
      <w:r w:rsidRPr="00D617D5">
        <w:rPr>
          <w:sz w:val="22"/>
          <w:lang w:val="it-IT"/>
        </w:rPr>
        <w:t xml:space="preserve">Federico Semeraro, Maggiore Hospital of Bologna, </w:t>
      </w:r>
      <w:proofErr w:type="spellStart"/>
      <w:r w:rsidRPr="00D617D5">
        <w:rPr>
          <w:sz w:val="22"/>
          <w:lang w:val="it-IT"/>
        </w:rPr>
        <w:t>Italy</w:t>
      </w:r>
      <w:proofErr w:type="spellEnd"/>
      <w:r w:rsidR="00D617D5">
        <w:rPr>
          <w:sz w:val="22"/>
          <w:lang w:val="it-IT"/>
        </w:rPr>
        <w:t>;</w:t>
      </w:r>
      <w:r w:rsidRPr="00D617D5">
        <w:rPr>
          <w:sz w:val="22"/>
          <w:lang w:val="it-IT"/>
        </w:rPr>
        <w:t xml:space="preserve"> </w:t>
      </w:r>
      <w:hyperlink r:id="rId29" w:history="1">
        <w:r w:rsidRPr="00D617D5">
          <w:rPr>
            <w:rStyle w:val="Hyperlink"/>
            <w:sz w:val="22"/>
            <w:lang w:val="it-IT"/>
          </w:rPr>
          <w:t>f.semeraro@118er.it</w:t>
        </w:r>
      </w:hyperlink>
      <w:r>
        <w:rPr>
          <w:sz w:val="22"/>
          <w:lang w:val="it-IT"/>
        </w:rPr>
        <w:t xml:space="preserve"> </w:t>
      </w:r>
      <w:r w:rsidRPr="008750D3">
        <w:rPr>
          <w:sz w:val="22"/>
          <w:lang w:val="it-IT"/>
        </w:rPr>
        <w:t xml:space="preserve"> </w:t>
      </w:r>
      <w:r>
        <w:rPr>
          <w:sz w:val="22"/>
          <w:lang w:val="it-IT"/>
        </w:rPr>
        <w:t xml:space="preserve"> </w:t>
      </w:r>
      <w:r w:rsidRPr="008750D3">
        <w:rPr>
          <w:sz w:val="22"/>
          <w:lang w:val="it-IT"/>
        </w:rPr>
        <w:t xml:space="preserve">   </w:t>
      </w:r>
    </w:p>
    <w:p w14:paraId="67999FA9" w14:textId="77777777" w:rsidR="00452C15" w:rsidRPr="008750D3" w:rsidRDefault="00452C15" w:rsidP="00452C15">
      <w:pPr>
        <w:spacing w:after="0" w:line="259" w:lineRule="auto"/>
        <w:ind w:left="0" w:right="196" w:firstLine="0"/>
        <w:rPr>
          <w:sz w:val="22"/>
          <w:lang w:val="it-IT"/>
        </w:rPr>
      </w:pPr>
    </w:p>
    <w:p w14:paraId="6434C868" w14:textId="77777777" w:rsidR="00502ABF" w:rsidRPr="008750D3" w:rsidRDefault="00502ABF" w:rsidP="00452C15">
      <w:pPr>
        <w:spacing w:after="0" w:line="259" w:lineRule="auto"/>
        <w:ind w:left="0" w:right="196" w:firstLine="0"/>
        <w:rPr>
          <w:sz w:val="22"/>
          <w:lang w:val="it-IT"/>
        </w:rPr>
      </w:pPr>
    </w:p>
    <w:p w14:paraId="01EFB664" w14:textId="312721B4" w:rsidR="00502ABF" w:rsidRDefault="00502ABF" w:rsidP="00502ABF">
      <w:pPr>
        <w:spacing w:after="0" w:line="259" w:lineRule="auto"/>
        <w:ind w:left="0" w:right="196" w:firstLine="0"/>
        <w:rPr>
          <w:sz w:val="22"/>
        </w:rPr>
      </w:pPr>
      <w:r>
        <w:rPr>
          <w:sz w:val="22"/>
        </w:rPr>
        <w:t>I confirm that I have no conflict of interest</w:t>
      </w:r>
      <w:r w:rsidR="00C30032">
        <w:rPr>
          <w:sz w:val="22"/>
        </w:rPr>
        <w:t xml:space="preserve"> to declare</w:t>
      </w:r>
      <w:r>
        <w:rPr>
          <w:sz w:val="22"/>
        </w:rPr>
        <w:t>. Naomi K. Nakagawa</w:t>
      </w:r>
    </w:p>
    <w:p w14:paraId="7C73CF96" w14:textId="77777777" w:rsidR="00502ABF" w:rsidRDefault="00502ABF" w:rsidP="00452C15">
      <w:pPr>
        <w:spacing w:after="0" w:line="259" w:lineRule="auto"/>
        <w:ind w:left="0" w:right="196" w:firstLine="0"/>
        <w:rPr>
          <w:sz w:val="22"/>
        </w:rPr>
      </w:pPr>
    </w:p>
    <w:p w14:paraId="3CB83CCD" w14:textId="77777777" w:rsidR="00857608" w:rsidRPr="004055CB" w:rsidRDefault="00857608" w:rsidP="00CA6E6D">
      <w:pPr>
        <w:spacing w:after="0" w:line="259" w:lineRule="auto"/>
        <w:ind w:right="196"/>
        <w:rPr>
          <w:b/>
          <w:sz w:val="22"/>
        </w:rPr>
      </w:pPr>
    </w:p>
    <w:p w14:paraId="4A19558F" w14:textId="29D78160" w:rsidR="00CA6E6D" w:rsidRPr="004055CB" w:rsidRDefault="009B22F8" w:rsidP="00CA6E6D">
      <w:pPr>
        <w:spacing w:after="0" w:line="259" w:lineRule="auto"/>
        <w:ind w:right="196"/>
        <w:rPr>
          <w:sz w:val="22"/>
        </w:rPr>
      </w:pPr>
      <w:r w:rsidRPr="004055CB">
        <w:rPr>
          <w:b/>
          <w:sz w:val="22"/>
        </w:rPr>
        <w:t>*</w:t>
      </w:r>
      <w:r w:rsidR="00CA6E6D" w:rsidRPr="004055CB">
        <w:rPr>
          <w:b/>
          <w:sz w:val="22"/>
        </w:rPr>
        <w:t>Early Career Member</w:t>
      </w:r>
      <w:r w:rsidRPr="004055CB">
        <w:rPr>
          <w:sz w:val="22"/>
        </w:rPr>
        <w:tab/>
      </w:r>
    </w:p>
    <w:p w14:paraId="4B8B0B67" w14:textId="0EF5ECDD" w:rsidR="004055CB" w:rsidRDefault="004055CB" w:rsidP="00CA6E6D">
      <w:pPr>
        <w:spacing w:after="0" w:line="259" w:lineRule="auto"/>
        <w:ind w:right="196"/>
        <w:rPr>
          <w:sz w:val="22"/>
        </w:rPr>
      </w:pPr>
    </w:p>
    <w:p w14:paraId="1199FDAF" w14:textId="2FA6D53F" w:rsidR="001233AB" w:rsidRDefault="001233AB" w:rsidP="00CA6E6D">
      <w:pPr>
        <w:spacing w:after="0" w:line="259" w:lineRule="auto"/>
        <w:ind w:right="196"/>
        <w:rPr>
          <w:sz w:val="22"/>
        </w:rPr>
      </w:pPr>
      <w:r>
        <w:rPr>
          <w:sz w:val="22"/>
        </w:rPr>
        <w:t>Daniel Schröder</w:t>
      </w:r>
      <w:r w:rsidR="00BE74E5">
        <w:rPr>
          <w:sz w:val="22"/>
        </w:rPr>
        <w:t xml:space="preserve">, </w:t>
      </w:r>
      <w:r w:rsidR="00BE74E5" w:rsidRPr="00452C15">
        <w:rPr>
          <w:sz w:val="22"/>
        </w:rPr>
        <w:t>University Hospital of Cologne, Germany</w:t>
      </w:r>
      <w:r w:rsidR="00D617D5">
        <w:rPr>
          <w:sz w:val="22"/>
        </w:rPr>
        <w:t>;</w:t>
      </w:r>
      <w:r w:rsidR="00BE74E5" w:rsidRPr="00452C15">
        <w:rPr>
          <w:sz w:val="22"/>
        </w:rPr>
        <w:t xml:space="preserve"> </w:t>
      </w:r>
      <w:hyperlink r:id="rId30" w:history="1">
        <w:r w:rsidR="00BE74E5" w:rsidRPr="0030659D">
          <w:rPr>
            <w:rStyle w:val="Hyperlink"/>
            <w:sz w:val="22"/>
          </w:rPr>
          <w:t>daniel.schroeder@uk-koeln.de</w:t>
        </w:r>
      </w:hyperlink>
      <w:r>
        <w:rPr>
          <w:sz w:val="22"/>
        </w:rPr>
        <w:t xml:space="preserve"> </w:t>
      </w:r>
    </w:p>
    <w:p w14:paraId="05B52F84" w14:textId="09B470C2" w:rsidR="001233AB" w:rsidRDefault="001233AB" w:rsidP="008750D3">
      <w:pPr>
        <w:spacing w:after="0" w:line="259" w:lineRule="auto"/>
        <w:ind w:right="196"/>
        <w:jc w:val="both"/>
        <w:rPr>
          <w:sz w:val="22"/>
        </w:rPr>
      </w:pPr>
      <w:r>
        <w:rPr>
          <w:sz w:val="22"/>
        </w:rPr>
        <w:t>N.N.</w:t>
      </w:r>
    </w:p>
    <w:p w14:paraId="5BA5E0FD" w14:textId="77777777" w:rsidR="001233AB" w:rsidRPr="004055CB" w:rsidRDefault="001233AB" w:rsidP="00CA6E6D">
      <w:pPr>
        <w:spacing w:after="0" w:line="259" w:lineRule="auto"/>
        <w:ind w:right="196"/>
        <w:rPr>
          <w:sz w:val="22"/>
        </w:rPr>
      </w:pPr>
    </w:p>
    <w:p w14:paraId="0B8C88F8" w14:textId="0CA91237" w:rsidR="004055CB" w:rsidRPr="004055CB" w:rsidRDefault="004055CB" w:rsidP="00CA6E6D">
      <w:pPr>
        <w:spacing w:after="0" w:line="259" w:lineRule="auto"/>
        <w:ind w:right="196"/>
        <w:rPr>
          <w:b/>
          <w:bCs/>
          <w:sz w:val="22"/>
        </w:rPr>
      </w:pPr>
      <w:r w:rsidRPr="004055CB">
        <w:rPr>
          <w:b/>
          <w:bCs/>
          <w:sz w:val="22"/>
        </w:rPr>
        <w:t>Minority Member</w:t>
      </w:r>
    </w:p>
    <w:p w14:paraId="6F34F19A" w14:textId="77777777" w:rsidR="00CA6E6D" w:rsidRPr="004055CB" w:rsidRDefault="00CA6E6D" w:rsidP="00A1555C">
      <w:pPr>
        <w:spacing w:after="0" w:line="259" w:lineRule="auto"/>
        <w:ind w:right="196"/>
        <w:rPr>
          <w:sz w:val="22"/>
        </w:rPr>
      </w:pPr>
    </w:p>
    <w:p w14:paraId="5FA4EBCE" w14:textId="38AFC1C2" w:rsidR="00CA076B" w:rsidRPr="004055CB" w:rsidRDefault="00CA076B" w:rsidP="00A1555C">
      <w:pPr>
        <w:spacing w:after="0" w:line="259" w:lineRule="auto"/>
        <w:ind w:right="196"/>
        <w:rPr>
          <w:sz w:val="22"/>
        </w:rPr>
      </w:pPr>
      <w:r w:rsidRPr="004055CB">
        <w:rPr>
          <w:sz w:val="22"/>
        </w:rPr>
        <w:t>**</w:t>
      </w:r>
      <w:r w:rsidR="00CA6E6D" w:rsidRPr="004055CB">
        <w:rPr>
          <w:sz w:val="22"/>
        </w:rPr>
        <w:t>A</w:t>
      </w:r>
      <w:r w:rsidRPr="004055CB">
        <w:rPr>
          <w:sz w:val="22"/>
        </w:rPr>
        <w:t>ll ILCOR member councils will be invited to nominate a writing group member if proposal is accepted**</w:t>
      </w:r>
    </w:p>
    <w:p w14:paraId="54F73186" w14:textId="77777777" w:rsidR="00CA076B" w:rsidRPr="004055CB" w:rsidRDefault="00CA076B" w:rsidP="00CA076B">
      <w:pPr>
        <w:spacing w:after="0" w:line="259" w:lineRule="auto"/>
        <w:ind w:left="1020" w:right="196" w:firstLine="0"/>
        <w:rPr>
          <w:b/>
          <w:sz w:val="22"/>
        </w:rPr>
      </w:pPr>
    </w:p>
    <w:p w14:paraId="11B3C83D" w14:textId="3F82A057" w:rsidR="004C73B8" w:rsidRPr="004055CB" w:rsidRDefault="00783500" w:rsidP="00A1555C">
      <w:pPr>
        <w:spacing w:after="0" w:line="259" w:lineRule="auto"/>
        <w:ind w:left="0" w:right="196" w:firstLine="0"/>
        <w:rPr>
          <w:sz w:val="22"/>
        </w:rPr>
      </w:pPr>
      <w:r w:rsidRPr="004055CB">
        <w:rPr>
          <w:b/>
          <w:sz w:val="22"/>
        </w:rPr>
        <w:t>8. Timetable f</w:t>
      </w:r>
      <w:r w:rsidR="00CA076B" w:rsidRPr="004055CB">
        <w:rPr>
          <w:b/>
          <w:sz w:val="22"/>
        </w:rPr>
        <w:t>or Completion of Paper</w:t>
      </w:r>
      <w:r w:rsidR="0089501D" w:rsidRPr="004055CB">
        <w:rPr>
          <w:b/>
          <w:sz w:val="22"/>
        </w:rPr>
        <w:t xml:space="preserve"> </w:t>
      </w:r>
      <w:r w:rsidR="004055CB" w:rsidRPr="004055CB">
        <w:rPr>
          <w:sz w:val="22"/>
        </w:rPr>
        <w:t>– 6-9 months to time of peer review</w:t>
      </w:r>
    </w:p>
    <w:p w14:paraId="3B3E84CD" w14:textId="68798DA7" w:rsidR="00031A88" w:rsidRPr="004055CB" w:rsidRDefault="00031A88" w:rsidP="00031A88">
      <w:pPr>
        <w:spacing w:after="0" w:line="259" w:lineRule="auto"/>
        <w:ind w:right="196"/>
        <w:rPr>
          <w:b/>
          <w:sz w:val="22"/>
        </w:rPr>
      </w:pPr>
    </w:p>
    <w:p w14:paraId="1A3C3010" w14:textId="64FB645A" w:rsidR="00031A88" w:rsidRPr="004055CB" w:rsidRDefault="00031A88" w:rsidP="00031A88">
      <w:pPr>
        <w:spacing w:after="0" w:line="259" w:lineRule="auto"/>
        <w:ind w:left="0" w:right="196" w:firstLine="0"/>
        <w:rPr>
          <w:b/>
          <w:bCs/>
          <w:sz w:val="22"/>
        </w:rPr>
      </w:pPr>
      <w:r w:rsidRPr="004055CB">
        <w:rPr>
          <w:b/>
          <w:bCs/>
          <w:sz w:val="22"/>
        </w:rPr>
        <w:t xml:space="preserve">Months 0-1: </w:t>
      </w:r>
      <w:r w:rsidR="00BE74E5">
        <w:rPr>
          <w:b/>
          <w:bCs/>
          <w:sz w:val="22"/>
        </w:rPr>
        <w:t>Literature search</w:t>
      </w:r>
    </w:p>
    <w:p w14:paraId="46AC89E2" w14:textId="4C07B0F6" w:rsidR="00031A88" w:rsidRPr="004055CB" w:rsidRDefault="00031A88" w:rsidP="00031A88">
      <w:pPr>
        <w:spacing w:after="0" w:line="259" w:lineRule="auto"/>
        <w:ind w:left="0" w:right="196" w:firstLine="0"/>
        <w:rPr>
          <w:b/>
          <w:bCs/>
          <w:sz w:val="22"/>
        </w:rPr>
      </w:pPr>
      <w:r w:rsidRPr="004055CB">
        <w:rPr>
          <w:b/>
          <w:bCs/>
          <w:sz w:val="22"/>
        </w:rPr>
        <w:t xml:space="preserve">Months 1-3: </w:t>
      </w:r>
      <w:r w:rsidR="00BE74E5">
        <w:rPr>
          <w:b/>
          <w:bCs/>
          <w:sz w:val="22"/>
        </w:rPr>
        <w:t>Discussion of content, goals, key statements</w:t>
      </w:r>
    </w:p>
    <w:p w14:paraId="3798A093" w14:textId="3E6A175C" w:rsidR="00031A88" w:rsidRPr="004055CB" w:rsidRDefault="00031A88" w:rsidP="00031A88">
      <w:pPr>
        <w:spacing w:after="0" w:line="259" w:lineRule="auto"/>
        <w:ind w:left="0" w:right="196" w:firstLine="0"/>
        <w:rPr>
          <w:b/>
          <w:bCs/>
          <w:sz w:val="22"/>
        </w:rPr>
      </w:pPr>
      <w:r w:rsidRPr="004055CB">
        <w:rPr>
          <w:b/>
          <w:bCs/>
          <w:sz w:val="22"/>
        </w:rPr>
        <w:t xml:space="preserve">Months 3-6: </w:t>
      </w:r>
      <w:r w:rsidR="00BE74E5">
        <w:rPr>
          <w:b/>
          <w:bCs/>
          <w:sz w:val="22"/>
        </w:rPr>
        <w:t>Writing up the Statement</w:t>
      </w:r>
    </w:p>
    <w:p w14:paraId="17FEC241" w14:textId="1B45C343" w:rsidR="00031A88" w:rsidRPr="004055CB" w:rsidRDefault="00031A88" w:rsidP="00031A88">
      <w:pPr>
        <w:spacing w:after="0" w:line="259" w:lineRule="auto"/>
        <w:ind w:left="0" w:right="196" w:firstLine="0"/>
        <w:rPr>
          <w:b/>
          <w:bCs/>
          <w:sz w:val="22"/>
        </w:rPr>
      </w:pPr>
      <w:r w:rsidRPr="004055CB">
        <w:rPr>
          <w:b/>
          <w:bCs/>
          <w:sz w:val="22"/>
        </w:rPr>
        <w:t xml:space="preserve">Months 6-9: </w:t>
      </w:r>
      <w:r w:rsidR="00BE74E5">
        <w:rPr>
          <w:b/>
          <w:bCs/>
          <w:sz w:val="22"/>
        </w:rPr>
        <w:t xml:space="preserve">Final Statement for approval </w:t>
      </w:r>
    </w:p>
    <w:sectPr w:rsidR="00031A88" w:rsidRPr="004055CB">
      <w:pgSz w:w="12240" w:h="15840"/>
      <w:pgMar w:top="752" w:right="1465" w:bottom="2191" w:left="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5CA"/>
    <w:multiLevelType w:val="hybridMultilevel"/>
    <w:tmpl w:val="3B3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B7DA2"/>
    <w:multiLevelType w:val="hybridMultilevel"/>
    <w:tmpl w:val="F5BCD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8C7DF3"/>
    <w:multiLevelType w:val="multilevel"/>
    <w:tmpl w:val="3C2CC3E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144838"/>
    <w:multiLevelType w:val="hybridMultilevel"/>
    <w:tmpl w:val="096A6410"/>
    <w:lvl w:ilvl="0" w:tplc="0BEA7AE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22"/>
    <w:rsid w:val="00015D18"/>
    <w:rsid w:val="0002406B"/>
    <w:rsid w:val="00031A88"/>
    <w:rsid w:val="00065D95"/>
    <w:rsid w:val="000719FC"/>
    <w:rsid w:val="000B1B43"/>
    <w:rsid w:val="000C3B22"/>
    <w:rsid w:val="00122621"/>
    <w:rsid w:val="001233AB"/>
    <w:rsid w:val="001248B9"/>
    <w:rsid w:val="001643FE"/>
    <w:rsid w:val="00185CDE"/>
    <w:rsid w:val="001D1216"/>
    <w:rsid w:val="00226A5A"/>
    <w:rsid w:val="0028192F"/>
    <w:rsid w:val="00296E8E"/>
    <w:rsid w:val="002D5AD7"/>
    <w:rsid w:val="002F1E4C"/>
    <w:rsid w:val="00312D5C"/>
    <w:rsid w:val="00325E85"/>
    <w:rsid w:val="00381C58"/>
    <w:rsid w:val="003F198F"/>
    <w:rsid w:val="004055CB"/>
    <w:rsid w:val="00450172"/>
    <w:rsid w:val="00452C15"/>
    <w:rsid w:val="004577CD"/>
    <w:rsid w:val="004C73B8"/>
    <w:rsid w:val="00502ABF"/>
    <w:rsid w:val="00510DD7"/>
    <w:rsid w:val="005140F7"/>
    <w:rsid w:val="005630A8"/>
    <w:rsid w:val="005642A9"/>
    <w:rsid w:val="00575BE3"/>
    <w:rsid w:val="00586BBF"/>
    <w:rsid w:val="005A1D8E"/>
    <w:rsid w:val="005B659E"/>
    <w:rsid w:val="00613DAA"/>
    <w:rsid w:val="0062132F"/>
    <w:rsid w:val="00627420"/>
    <w:rsid w:val="006804C7"/>
    <w:rsid w:val="0068361B"/>
    <w:rsid w:val="00693412"/>
    <w:rsid w:val="006D293D"/>
    <w:rsid w:val="007354FA"/>
    <w:rsid w:val="00736B0E"/>
    <w:rsid w:val="00783500"/>
    <w:rsid w:val="007B580E"/>
    <w:rsid w:val="0080667C"/>
    <w:rsid w:val="00853402"/>
    <w:rsid w:val="00857608"/>
    <w:rsid w:val="008750D3"/>
    <w:rsid w:val="00881199"/>
    <w:rsid w:val="0089501D"/>
    <w:rsid w:val="008A6ED4"/>
    <w:rsid w:val="00922C75"/>
    <w:rsid w:val="00923944"/>
    <w:rsid w:val="009249F5"/>
    <w:rsid w:val="009B22F8"/>
    <w:rsid w:val="009B3A73"/>
    <w:rsid w:val="009E3D67"/>
    <w:rsid w:val="009F6589"/>
    <w:rsid w:val="00A13750"/>
    <w:rsid w:val="00A1555C"/>
    <w:rsid w:val="00AA37B1"/>
    <w:rsid w:val="00B42D0F"/>
    <w:rsid w:val="00B7528F"/>
    <w:rsid w:val="00B849CE"/>
    <w:rsid w:val="00B978F1"/>
    <w:rsid w:val="00BB0689"/>
    <w:rsid w:val="00BB1583"/>
    <w:rsid w:val="00BD3833"/>
    <w:rsid w:val="00BE641F"/>
    <w:rsid w:val="00BE74E5"/>
    <w:rsid w:val="00BE7638"/>
    <w:rsid w:val="00C30032"/>
    <w:rsid w:val="00C93F67"/>
    <w:rsid w:val="00C96419"/>
    <w:rsid w:val="00CA076B"/>
    <w:rsid w:val="00CA6E6D"/>
    <w:rsid w:val="00CC75AD"/>
    <w:rsid w:val="00CD3E1F"/>
    <w:rsid w:val="00CE0FD2"/>
    <w:rsid w:val="00CF5EFE"/>
    <w:rsid w:val="00D10A25"/>
    <w:rsid w:val="00D431C5"/>
    <w:rsid w:val="00D617D5"/>
    <w:rsid w:val="00D86DB3"/>
    <w:rsid w:val="00D96296"/>
    <w:rsid w:val="00E02DD2"/>
    <w:rsid w:val="00E1508C"/>
    <w:rsid w:val="00E74BF0"/>
    <w:rsid w:val="00E96E34"/>
    <w:rsid w:val="00EB3C45"/>
    <w:rsid w:val="00F00F55"/>
    <w:rsid w:val="00F26EF7"/>
    <w:rsid w:val="00F634E2"/>
    <w:rsid w:val="00FD17CF"/>
    <w:rsid w:val="00FE6A44"/>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A43DD"/>
  <w15:docId w15:val="{3EEFF16B-3D95-F840-87B1-1FA2D63C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0" w:line="261" w:lineRule="auto"/>
      <w:ind w:left="10" w:hanging="10"/>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251"/>
      <w:ind w:left="10" w:hanging="10"/>
      <w:outlineLvl w:val="0"/>
    </w:pPr>
    <w:rPr>
      <w:rFonts w:ascii="Arial" w:eastAsia="Arial" w:hAnsi="Arial" w:cs="Arial"/>
      <w:b/>
      <w:i/>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D1216"/>
    <w:rPr>
      <w:sz w:val="18"/>
      <w:szCs w:val="18"/>
    </w:rPr>
  </w:style>
  <w:style w:type="paragraph" w:styleId="CommentText">
    <w:name w:val="annotation text"/>
    <w:basedOn w:val="Normal"/>
    <w:link w:val="CommentTextChar"/>
    <w:uiPriority w:val="99"/>
    <w:semiHidden/>
    <w:unhideWhenUsed/>
    <w:rsid w:val="001D1216"/>
    <w:pPr>
      <w:spacing w:line="240" w:lineRule="auto"/>
    </w:pPr>
    <w:rPr>
      <w:sz w:val="24"/>
      <w:szCs w:val="24"/>
    </w:rPr>
  </w:style>
  <w:style w:type="character" w:customStyle="1" w:styleId="CommentTextChar">
    <w:name w:val="Comment Text Char"/>
    <w:basedOn w:val="DefaultParagraphFont"/>
    <w:link w:val="CommentText"/>
    <w:uiPriority w:val="99"/>
    <w:semiHidden/>
    <w:rsid w:val="001D1216"/>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D1216"/>
    <w:rPr>
      <w:b/>
      <w:bCs/>
      <w:sz w:val="20"/>
      <w:szCs w:val="20"/>
    </w:rPr>
  </w:style>
  <w:style w:type="character" w:customStyle="1" w:styleId="CommentSubjectChar">
    <w:name w:val="Comment Subject Char"/>
    <w:basedOn w:val="CommentTextChar"/>
    <w:link w:val="CommentSubject"/>
    <w:uiPriority w:val="99"/>
    <w:semiHidden/>
    <w:rsid w:val="001D121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D12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216"/>
    <w:rPr>
      <w:rFonts w:ascii="Times New Roman" w:eastAsia="Arial" w:hAnsi="Times New Roman" w:cs="Times New Roman"/>
      <w:color w:val="000000"/>
      <w:sz w:val="18"/>
      <w:szCs w:val="18"/>
    </w:rPr>
  </w:style>
  <w:style w:type="character" w:styleId="Hyperlink">
    <w:name w:val="Hyperlink"/>
    <w:basedOn w:val="DefaultParagraphFont"/>
    <w:uiPriority w:val="99"/>
    <w:unhideWhenUsed/>
    <w:rsid w:val="00CC75AD"/>
    <w:rPr>
      <w:color w:val="0563C1" w:themeColor="hyperlink"/>
      <w:u w:val="single"/>
    </w:rPr>
  </w:style>
  <w:style w:type="paragraph" w:styleId="HTMLPreformatted">
    <w:name w:val="HTML Preformatted"/>
    <w:basedOn w:val="Normal"/>
    <w:link w:val="HTMLPreformattedChar"/>
    <w:uiPriority w:val="99"/>
    <w:unhideWhenUsed/>
    <w:rsid w:val="0029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96E8E"/>
    <w:rPr>
      <w:rFonts w:ascii="Courier New" w:eastAsia="Times New Roman" w:hAnsi="Courier New" w:cs="Courier New"/>
      <w:sz w:val="20"/>
      <w:szCs w:val="20"/>
    </w:rPr>
  </w:style>
  <w:style w:type="paragraph" w:styleId="ListParagraph">
    <w:name w:val="List Paragraph"/>
    <w:basedOn w:val="Normal"/>
    <w:uiPriority w:val="34"/>
    <w:qFormat/>
    <w:rsid w:val="00185CDE"/>
    <w:pPr>
      <w:ind w:left="720"/>
      <w:contextualSpacing/>
    </w:pPr>
  </w:style>
  <w:style w:type="paragraph" w:styleId="Revision">
    <w:name w:val="Revision"/>
    <w:hidden/>
    <w:uiPriority w:val="99"/>
    <w:semiHidden/>
    <w:rsid w:val="00923944"/>
    <w:pPr>
      <w:spacing w:after="0" w:line="240" w:lineRule="auto"/>
    </w:pPr>
    <w:rPr>
      <w:rFonts w:ascii="Arial" w:eastAsia="Arial" w:hAnsi="Arial" w:cs="Arial"/>
      <w:color w:val="000000"/>
      <w:sz w:val="19"/>
    </w:rPr>
  </w:style>
  <w:style w:type="character" w:styleId="FollowedHyperlink">
    <w:name w:val="FollowedHyperlink"/>
    <w:basedOn w:val="DefaultParagraphFont"/>
    <w:uiPriority w:val="99"/>
    <w:semiHidden/>
    <w:unhideWhenUsed/>
    <w:rsid w:val="00CA6E6D"/>
    <w:rPr>
      <w:color w:val="954F72" w:themeColor="followedHyperlink"/>
      <w:u w:val="single"/>
    </w:rPr>
  </w:style>
  <w:style w:type="paragraph" w:styleId="BodyText">
    <w:name w:val="Body Text"/>
    <w:basedOn w:val="Normal"/>
    <w:link w:val="BodyTextChar"/>
    <w:uiPriority w:val="1"/>
    <w:qFormat/>
    <w:rsid w:val="00BE7638"/>
    <w:pPr>
      <w:widowControl w:val="0"/>
      <w:autoSpaceDE w:val="0"/>
      <w:autoSpaceDN w:val="0"/>
      <w:spacing w:after="0" w:line="240" w:lineRule="auto"/>
      <w:ind w:left="0" w:firstLine="0"/>
    </w:pPr>
    <w:rPr>
      <w:rFonts w:ascii="Book Antiqua" w:eastAsia="Book Antiqua" w:hAnsi="Book Antiqua" w:cs="Book Antiqua"/>
      <w:color w:val="auto"/>
      <w:sz w:val="16"/>
      <w:szCs w:val="16"/>
      <w:lang w:bidi="en-US"/>
    </w:rPr>
  </w:style>
  <w:style w:type="character" w:customStyle="1" w:styleId="BodyTextChar">
    <w:name w:val="Body Text Char"/>
    <w:basedOn w:val="DefaultParagraphFont"/>
    <w:link w:val="BodyText"/>
    <w:uiPriority w:val="1"/>
    <w:rsid w:val="00BE7638"/>
    <w:rPr>
      <w:rFonts w:ascii="Book Antiqua" w:eastAsia="Book Antiqua" w:hAnsi="Book Antiqua" w:cs="Book Antiqua"/>
      <w:sz w:val="16"/>
      <w:szCs w:val="16"/>
      <w:lang w:bidi="en-US"/>
    </w:rPr>
  </w:style>
  <w:style w:type="character" w:customStyle="1" w:styleId="UnresolvedMention1">
    <w:name w:val="Unresolved Mention1"/>
    <w:basedOn w:val="DefaultParagraphFont"/>
    <w:uiPriority w:val="99"/>
    <w:semiHidden/>
    <w:unhideWhenUsed/>
    <w:rsid w:val="0087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719">
      <w:bodyDiv w:val="1"/>
      <w:marLeft w:val="0"/>
      <w:marRight w:val="0"/>
      <w:marTop w:val="0"/>
      <w:marBottom w:val="0"/>
      <w:divBdr>
        <w:top w:val="none" w:sz="0" w:space="0" w:color="auto"/>
        <w:left w:val="none" w:sz="0" w:space="0" w:color="auto"/>
        <w:bottom w:val="none" w:sz="0" w:space="0" w:color="auto"/>
        <w:right w:val="none" w:sz="0" w:space="0" w:color="auto"/>
      </w:divBdr>
      <w:divsChild>
        <w:div w:id="1098333015">
          <w:marLeft w:val="0"/>
          <w:marRight w:val="0"/>
          <w:marTop w:val="34"/>
          <w:marBottom w:val="34"/>
          <w:divBdr>
            <w:top w:val="none" w:sz="0" w:space="0" w:color="auto"/>
            <w:left w:val="none" w:sz="0" w:space="0" w:color="auto"/>
            <w:bottom w:val="none" w:sz="0" w:space="0" w:color="auto"/>
            <w:right w:val="none" w:sz="0" w:space="0" w:color="auto"/>
          </w:divBdr>
        </w:div>
      </w:divsChild>
    </w:div>
    <w:div w:id="142815813">
      <w:bodyDiv w:val="1"/>
      <w:marLeft w:val="0"/>
      <w:marRight w:val="0"/>
      <w:marTop w:val="0"/>
      <w:marBottom w:val="0"/>
      <w:divBdr>
        <w:top w:val="none" w:sz="0" w:space="0" w:color="auto"/>
        <w:left w:val="none" w:sz="0" w:space="0" w:color="auto"/>
        <w:bottom w:val="none" w:sz="0" w:space="0" w:color="auto"/>
        <w:right w:val="none" w:sz="0" w:space="0" w:color="auto"/>
      </w:divBdr>
      <w:divsChild>
        <w:div w:id="770971983">
          <w:marLeft w:val="0"/>
          <w:marRight w:val="1"/>
          <w:marTop w:val="0"/>
          <w:marBottom w:val="0"/>
          <w:divBdr>
            <w:top w:val="none" w:sz="0" w:space="0" w:color="auto"/>
            <w:left w:val="none" w:sz="0" w:space="0" w:color="auto"/>
            <w:bottom w:val="none" w:sz="0" w:space="0" w:color="auto"/>
            <w:right w:val="none" w:sz="0" w:space="0" w:color="auto"/>
          </w:divBdr>
          <w:divsChild>
            <w:div w:id="1316297351">
              <w:marLeft w:val="0"/>
              <w:marRight w:val="0"/>
              <w:marTop w:val="0"/>
              <w:marBottom w:val="0"/>
              <w:divBdr>
                <w:top w:val="none" w:sz="0" w:space="0" w:color="auto"/>
                <w:left w:val="none" w:sz="0" w:space="0" w:color="auto"/>
                <w:bottom w:val="none" w:sz="0" w:space="0" w:color="auto"/>
                <w:right w:val="none" w:sz="0" w:space="0" w:color="auto"/>
              </w:divBdr>
              <w:divsChild>
                <w:div w:id="334966989">
                  <w:marLeft w:val="0"/>
                  <w:marRight w:val="1"/>
                  <w:marTop w:val="0"/>
                  <w:marBottom w:val="0"/>
                  <w:divBdr>
                    <w:top w:val="none" w:sz="0" w:space="0" w:color="auto"/>
                    <w:left w:val="none" w:sz="0" w:space="0" w:color="auto"/>
                    <w:bottom w:val="none" w:sz="0" w:space="0" w:color="auto"/>
                    <w:right w:val="none" w:sz="0" w:space="0" w:color="auto"/>
                  </w:divBdr>
                  <w:divsChild>
                    <w:div w:id="1142306186">
                      <w:marLeft w:val="0"/>
                      <w:marRight w:val="0"/>
                      <w:marTop w:val="0"/>
                      <w:marBottom w:val="0"/>
                      <w:divBdr>
                        <w:top w:val="none" w:sz="0" w:space="0" w:color="auto"/>
                        <w:left w:val="none" w:sz="0" w:space="0" w:color="auto"/>
                        <w:bottom w:val="none" w:sz="0" w:space="0" w:color="auto"/>
                        <w:right w:val="none" w:sz="0" w:space="0" w:color="auto"/>
                      </w:divBdr>
                      <w:divsChild>
                        <w:div w:id="1875775147">
                          <w:marLeft w:val="0"/>
                          <w:marRight w:val="0"/>
                          <w:marTop w:val="0"/>
                          <w:marBottom w:val="0"/>
                          <w:divBdr>
                            <w:top w:val="none" w:sz="0" w:space="0" w:color="auto"/>
                            <w:left w:val="none" w:sz="0" w:space="0" w:color="auto"/>
                            <w:bottom w:val="none" w:sz="0" w:space="0" w:color="auto"/>
                            <w:right w:val="none" w:sz="0" w:space="0" w:color="auto"/>
                          </w:divBdr>
                          <w:divsChild>
                            <w:div w:id="1714689651">
                              <w:marLeft w:val="0"/>
                              <w:marRight w:val="0"/>
                              <w:marTop w:val="120"/>
                              <w:marBottom w:val="360"/>
                              <w:divBdr>
                                <w:top w:val="none" w:sz="0" w:space="0" w:color="auto"/>
                                <w:left w:val="none" w:sz="0" w:space="0" w:color="auto"/>
                                <w:bottom w:val="none" w:sz="0" w:space="0" w:color="auto"/>
                                <w:right w:val="none" w:sz="0" w:space="0" w:color="auto"/>
                              </w:divBdr>
                              <w:divsChild>
                                <w:div w:id="1343750273">
                                  <w:marLeft w:val="420"/>
                                  <w:marRight w:val="0"/>
                                  <w:marTop w:val="0"/>
                                  <w:marBottom w:val="0"/>
                                  <w:divBdr>
                                    <w:top w:val="none" w:sz="0" w:space="0" w:color="auto"/>
                                    <w:left w:val="none" w:sz="0" w:space="0" w:color="auto"/>
                                    <w:bottom w:val="none" w:sz="0" w:space="0" w:color="auto"/>
                                    <w:right w:val="none" w:sz="0" w:space="0" w:color="auto"/>
                                  </w:divBdr>
                                  <w:divsChild>
                                    <w:div w:id="816648663">
                                      <w:marLeft w:val="0"/>
                                      <w:marRight w:val="0"/>
                                      <w:marTop w:val="34"/>
                                      <w:marBottom w:val="34"/>
                                      <w:divBdr>
                                        <w:top w:val="none" w:sz="0" w:space="0" w:color="auto"/>
                                        <w:left w:val="none" w:sz="0" w:space="0" w:color="auto"/>
                                        <w:bottom w:val="none" w:sz="0" w:space="0" w:color="auto"/>
                                        <w:right w:val="none" w:sz="0" w:space="0" w:color="auto"/>
                                      </w:divBdr>
                                    </w:div>
                                    <w:div w:id="1813711247">
                                      <w:marLeft w:val="0"/>
                                      <w:marRight w:val="0"/>
                                      <w:marTop w:val="0"/>
                                      <w:marBottom w:val="0"/>
                                      <w:divBdr>
                                        <w:top w:val="none" w:sz="0" w:space="0" w:color="auto"/>
                                        <w:left w:val="none" w:sz="0" w:space="0" w:color="auto"/>
                                        <w:bottom w:val="none" w:sz="0" w:space="0" w:color="auto"/>
                                        <w:right w:val="none" w:sz="0" w:space="0" w:color="auto"/>
                                      </w:divBdr>
                                      <w:divsChild>
                                        <w:div w:id="291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1830">
                              <w:marLeft w:val="0"/>
                              <w:marRight w:val="0"/>
                              <w:marTop w:val="120"/>
                              <w:marBottom w:val="360"/>
                              <w:divBdr>
                                <w:top w:val="none" w:sz="0" w:space="0" w:color="auto"/>
                                <w:left w:val="none" w:sz="0" w:space="0" w:color="auto"/>
                                <w:bottom w:val="none" w:sz="0" w:space="0" w:color="auto"/>
                                <w:right w:val="none" w:sz="0" w:space="0" w:color="auto"/>
                              </w:divBdr>
                              <w:divsChild>
                                <w:div w:id="1188062062">
                                  <w:marLeft w:val="0"/>
                                  <w:marRight w:val="0"/>
                                  <w:marTop w:val="0"/>
                                  <w:marBottom w:val="0"/>
                                  <w:divBdr>
                                    <w:top w:val="none" w:sz="0" w:space="0" w:color="auto"/>
                                    <w:left w:val="none" w:sz="0" w:space="0" w:color="auto"/>
                                    <w:bottom w:val="none" w:sz="0" w:space="0" w:color="auto"/>
                                    <w:right w:val="none" w:sz="0" w:space="0" w:color="auto"/>
                                  </w:divBdr>
                                </w:div>
                                <w:div w:id="1217664003">
                                  <w:marLeft w:val="420"/>
                                  <w:marRight w:val="0"/>
                                  <w:marTop w:val="0"/>
                                  <w:marBottom w:val="0"/>
                                  <w:divBdr>
                                    <w:top w:val="none" w:sz="0" w:space="0" w:color="auto"/>
                                    <w:left w:val="none" w:sz="0" w:space="0" w:color="auto"/>
                                    <w:bottom w:val="none" w:sz="0" w:space="0" w:color="auto"/>
                                    <w:right w:val="none" w:sz="0" w:space="0" w:color="auto"/>
                                  </w:divBdr>
                                  <w:divsChild>
                                    <w:div w:id="719476814">
                                      <w:marLeft w:val="0"/>
                                      <w:marRight w:val="0"/>
                                      <w:marTop w:val="34"/>
                                      <w:marBottom w:val="34"/>
                                      <w:divBdr>
                                        <w:top w:val="none" w:sz="0" w:space="0" w:color="auto"/>
                                        <w:left w:val="none" w:sz="0" w:space="0" w:color="auto"/>
                                        <w:bottom w:val="none" w:sz="0" w:space="0" w:color="auto"/>
                                        <w:right w:val="none" w:sz="0" w:space="0" w:color="auto"/>
                                      </w:divBdr>
                                    </w:div>
                                    <w:div w:id="628367047">
                                      <w:marLeft w:val="0"/>
                                      <w:marRight w:val="0"/>
                                      <w:marTop w:val="0"/>
                                      <w:marBottom w:val="0"/>
                                      <w:divBdr>
                                        <w:top w:val="none" w:sz="0" w:space="0" w:color="auto"/>
                                        <w:left w:val="none" w:sz="0" w:space="0" w:color="auto"/>
                                        <w:bottom w:val="none" w:sz="0" w:space="0" w:color="auto"/>
                                        <w:right w:val="none" w:sz="0" w:space="0" w:color="auto"/>
                                      </w:divBdr>
                                      <w:divsChild>
                                        <w:div w:id="15133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6653">
                              <w:marLeft w:val="0"/>
                              <w:marRight w:val="0"/>
                              <w:marTop w:val="120"/>
                              <w:marBottom w:val="360"/>
                              <w:divBdr>
                                <w:top w:val="none" w:sz="0" w:space="0" w:color="auto"/>
                                <w:left w:val="none" w:sz="0" w:space="0" w:color="auto"/>
                                <w:bottom w:val="none" w:sz="0" w:space="0" w:color="auto"/>
                                <w:right w:val="none" w:sz="0" w:space="0" w:color="auto"/>
                              </w:divBdr>
                              <w:divsChild>
                                <w:div w:id="455636916">
                                  <w:marLeft w:val="0"/>
                                  <w:marRight w:val="0"/>
                                  <w:marTop w:val="0"/>
                                  <w:marBottom w:val="0"/>
                                  <w:divBdr>
                                    <w:top w:val="none" w:sz="0" w:space="0" w:color="auto"/>
                                    <w:left w:val="none" w:sz="0" w:space="0" w:color="auto"/>
                                    <w:bottom w:val="none" w:sz="0" w:space="0" w:color="auto"/>
                                    <w:right w:val="none" w:sz="0" w:space="0" w:color="auto"/>
                                  </w:divBdr>
                                </w:div>
                                <w:div w:id="238952649">
                                  <w:marLeft w:val="420"/>
                                  <w:marRight w:val="0"/>
                                  <w:marTop w:val="0"/>
                                  <w:marBottom w:val="0"/>
                                  <w:divBdr>
                                    <w:top w:val="none" w:sz="0" w:space="0" w:color="auto"/>
                                    <w:left w:val="none" w:sz="0" w:space="0" w:color="auto"/>
                                    <w:bottom w:val="none" w:sz="0" w:space="0" w:color="auto"/>
                                    <w:right w:val="none" w:sz="0" w:space="0" w:color="auto"/>
                                  </w:divBdr>
                                  <w:divsChild>
                                    <w:div w:id="1914200057">
                                      <w:marLeft w:val="0"/>
                                      <w:marRight w:val="0"/>
                                      <w:marTop w:val="34"/>
                                      <w:marBottom w:val="34"/>
                                      <w:divBdr>
                                        <w:top w:val="none" w:sz="0" w:space="0" w:color="auto"/>
                                        <w:left w:val="none" w:sz="0" w:space="0" w:color="auto"/>
                                        <w:bottom w:val="none" w:sz="0" w:space="0" w:color="auto"/>
                                        <w:right w:val="none" w:sz="0" w:space="0" w:color="auto"/>
                                      </w:divBdr>
                                    </w:div>
                                    <w:div w:id="347685126">
                                      <w:marLeft w:val="0"/>
                                      <w:marRight w:val="0"/>
                                      <w:marTop w:val="0"/>
                                      <w:marBottom w:val="0"/>
                                      <w:divBdr>
                                        <w:top w:val="none" w:sz="0" w:space="0" w:color="auto"/>
                                        <w:left w:val="none" w:sz="0" w:space="0" w:color="auto"/>
                                        <w:bottom w:val="none" w:sz="0" w:space="0" w:color="auto"/>
                                        <w:right w:val="none" w:sz="0" w:space="0" w:color="auto"/>
                                      </w:divBdr>
                                      <w:divsChild>
                                        <w:div w:id="18253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8263">
                              <w:marLeft w:val="0"/>
                              <w:marRight w:val="0"/>
                              <w:marTop w:val="120"/>
                              <w:marBottom w:val="360"/>
                              <w:divBdr>
                                <w:top w:val="none" w:sz="0" w:space="0" w:color="auto"/>
                                <w:left w:val="none" w:sz="0" w:space="0" w:color="auto"/>
                                <w:bottom w:val="none" w:sz="0" w:space="0" w:color="auto"/>
                                <w:right w:val="none" w:sz="0" w:space="0" w:color="auto"/>
                              </w:divBdr>
                              <w:divsChild>
                                <w:div w:id="1644657596">
                                  <w:marLeft w:val="0"/>
                                  <w:marRight w:val="0"/>
                                  <w:marTop w:val="0"/>
                                  <w:marBottom w:val="0"/>
                                  <w:divBdr>
                                    <w:top w:val="none" w:sz="0" w:space="0" w:color="auto"/>
                                    <w:left w:val="none" w:sz="0" w:space="0" w:color="auto"/>
                                    <w:bottom w:val="none" w:sz="0" w:space="0" w:color="auto"/>
                                    <w:right w:val="none" w:sz="0" w:space="0" w:color="auto"/>
                                  </w:divBdr>
                                </w:div>
                                <w:div w:id="554513740">
                                  <w:marLeft w:val="420"/>
                                  <w:marRight w:val="0"/>
                                  <w:marTop w:val="0"/>
                                  <w:marBottom w:val="0"/>
                                  <w:divBdr>
                                    <w:top w:val="none" w:sz="0" w:space="0" w:color="auto"/>
                                    <w:left w:val="none" w:sz="0" w:space="0" w:color="auto"/>
                                    <w:bottom w:val="none" w:sz="0" w:space="0" w:color="auto"/>
                                    <w:right w:val="none" w:sz="0" w:space="0" w:color="auto"/>
                                  </w:divBdr>
                                  <w:divsChild>
                                    <w:div w:id="128938639">
                                      <w:marLeft w:val="0"/>
                                      <w:marRight w:val="0"/>
                                      <w:marTop w:val="34"/>
                                      <w:marBottom w:val="34"/>
                                      <w:divBdr>
                                        <w:top w:val="none" w:sz="0" w:space="0" w:color="auto"/>
                                        <w:left w:val="none" w:sz="0" w:space="0" w:color="auto"/>
                                        <w:bottom w:val="none" w:sz="0" w:space="0" w:color="auto"/>
                                        <w:right w:val="none" w:sz="0" w:space="0" w:color="auto"/>
                                      </w:divBdr>
                                    </w:div>
                                    <w:div w:id="1547136482">
                                      <w:marLeft w:val="0"/>
                                      <w:marRight w:val="0"/>
                                      <w:marTop w:val="0"/>
                                      <w:marBottom w:val="0"/>
                                      <w:divBdr>
                                        <w:top w:val="none" w:sz="0" w:space="0" w:color="auto"/>
                                        <w:left w:val="none" w:sz="0" w:space="0" w:color="auto"/>
                                        <w:bottom w:val="none" w:sz="0" w:space="0" w:color="auto"/>
                                        <w:right w:val="none" w:sz="0" w:space="0" w:color="auto"/>
                                      </w:divBdr>
                                      <w:divsChild>
                                        <w:div w:id="2118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8692">
                              <w:marLeft w:val="0"/>
                              <w:marRight w:val="0"/>
                              <w:marTop w:val="120"/>
                              <w:marBottom w:val="360"/>
                              <w:divBdr>
                                <w:top w:val="none" w:sz="0" w:space="0" w:color="auto"/>
                                <w:left w:val="none" w:sz="0" w:space="0" w:color="auto"/>
                                <w:bottom w:val="none" w:sz="0" w:space="0" w:color="auto"/>
                                <w:right w:val="none" w:sz="0" w:space="0" w:color="auto"/>
                              </w:divBdr>
                              <w:divsChild>
                                <w:div w:id="886448472">
                                  <w:marLeft w:val="0"/>
                                  <w:marRight w:val="0"/>
                                  <w:marTop w:val="0"/>
                                  <w:marBottom w:val="0"/>
                                  <w:divBdr>
                                    <w:top w:val="none" w:sz="0" w:space="0" w:color="auto"/>
                                    <w:left w:val="none" w:sz="0" w:space="0" w:color="auto"/>
                                    <w:bottom w:val="none" w:sz="0" w:space="0" w:color="auto"/>
                                    <w:right w:val="none" w:sz="0" w:space="0" w:color="auto"/>
                                  </w:divBdr>
                                </w:div>
                                <w:div w:id="1637102747">
                                  <w:marLeft w:val="420"/>
                                  <w:marRight w:val="0"/>
                                  <w:marTop w:val="0"/>
                                  <w:marBottom w:val="0"/>
                                  <w:divBdr>
                                    <w:top w:val="none" w:sz="0" w:space="0" w:color="auto"/>
                                    <w:left w:val="none" w:sz="0" w:space="0" w:color="auto"/>
                                    <w:bottom w:val="none" w:sz="0" w:space="0" w:color="auto"/>
                                    <w:right w:val="none" w:sz="0" w:space="0" w:color="auto"/>
                                  </w:divBdr>
                                  <w:divsChild>
                                    <w:div w:id="760100975">
                                      <w:marLeft w:val="0"/>
                                      <w:marRight w:val="0"/>
                                      <w:marTop w:val="34"/>
                                      <w:marBottom w:val="34"/>
                                      <w:divBdr>
                                        <w:top w:val="none" w:sz="0" w:space="0" w:color="auto"/>
                                        <w:left w:val="none" w:sz="0" w:space="0" w:color="auto"/>
                                        <w:bottom w:val="none" w:sz="0" w:space="0" w:color="auto"/>
                                        <w:right w:val="none" w:sz="0" w:space="0" w:color="auto"/>
                                      </w:divBdr>
                                    </w:div>
                                    <w:div w:id="1133451405">
                                      <w:marLeft w:val="0"/>
                                      <w:marRight w:val="0"/>
                                      <w:marTop w:val="0"/>
                                      <w:marBottom w:val="0"/>
                                      <w:divBdr>
                                        <w:top w:val="none" w:sz="0" w:space="0" w:color="auto"/>
                                        <w:left w:val="none" w:sz="0" w:space="0" w:color="auto"/>
                                        <w:bottom w:val="none" w:sz="0" w:space="0" w:color="auto"/>
                                        <w:right w:val="none" w:sz="0" w:space="0" w:color="auto"/>
                                      </w:divBdr>
                                      <w:divsChild>
                                        <w:div w:id="4666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4950">
                              <w:marLeft w:val="0"/>
                              <w:marRight w:val="0"/>
                              <w:marTop w:val="120"/>
                              <w:marBottom w:val="360"/>
                              <w:divBdr>
                                <w:top w:val="none" w:sz="0" w:space="0" w:color="auto"/>
                                <w:left w:val="none" w:sz="0" w:space="0" w:color="auto"/>
                                <w:bottom w:val="none" w:sz="0" w:space="0" w:color="auto"/>
                                <w:right w:val="none" w:sz="0" w:space="0" w:color="auto"/>
                              </w:divBdr>
                              <w:divsChild>
                                <w:div w:id="671493473">
                                  <w:marLeft w:val="0"/>
                                  <w:marRight w:val="0"/>
                                  <w:marTop w:val="0"/>
                                  <w:marBottom w:val="0"/>
                                  <w:divBdr>
                                    <w:top w:val="none" w:sz="0" w:space="0" w:color="auto"/>
                                    <w:left w:val="none" w:sz="0" w:space="0" w:color="auto"/>
                                    <w:bottom w:val="none" w:sz="0" w:space="0" w:color="auto"/>
                                    <w:right w:val="none" w:sz="0" w:space="0" w:color="auto"/>
                                  </w:divBdr>
                                </w:div>
                                <w:div w:id="921766678">
                                  <w:marLeft w:val="420"/>
                                  <w:marRight w:val="0"/>
                                  <w:marTop w:val="0"/>
                                  <w:marBottom w:val="0"/>
                                  <w:divBdr>
                                    <w:top w:val="none" w:sz="0" w:space="0" w:color="auto"/>
                                    <w:left w:val="none" w:sz="0" w:space="0" w:color="auto"/>
                                    <w:bottom w:val="none" w:sz="0" w:space="0" w:color="auto"/>
                                    <w:right w:val="none" w:sz="0" w:space="0" w:color="auto"/>
                                  </w:divBdr>
                                  <w:divsChild>
                                    <w:div w:id="64307756">
                                      <w:marLeft w:val="0"/>
                                      <w:marRight w:val="0"/>
                                      <w:marTop w:val="34"/>
                                      <w:marBottom w:val="34"/>
                                      <w:divBdr>
                                        <w:top w:val="none" w:sz="0" w:space="0" w:color="auto"/>
                                        <w:left w:val="none" w:sz="0" w:space="0" w:color="auto"/>
                                        <w:bottom w:val="none" w:sz="0" w:space="0" w:color="auto"/>
                                        <w:right w:val="none" w:sz="0" w:space="0" w:color="auto"/>
                                      </w:divBdr>
                                    </w:div>
                                    <w:div w:id="1084228399">
                                      <w:marLeft w:val="0"/>
                                      <w:marRight w:val="0"/>
                                      <w:marTop w:val="0"/>
                                      <w:marBottom w:val="0"/>
                                      <w:divBdr>
                                        <w:top w:val="none" w:sz="0" w:space="0" w:color="auto"/>
                                        <w:left w:val="none" w:sz="0" w:space="0" w:color="auto"/>
                                        <w:bottom w:val="none" w:sz="0" w:space="0" w:color="auto"/>
                                        <w:right w:val="none" w:sz="0" w:space="0" w:color="auto"/>
                                      </w:divBdr>
                                      <w:divsChild>
                                        <w:div w:id="4612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28863">
                              <w:marLeft w:val="0"/>
                              <w:marRight w:val="0"/>
                              <w:marTop w:val="120"/>
                              <w:marBottom w:val="360"/>
                              <w:divBdr>
                                <w:top w:val="none" w:sz="0" w:space="0" w:color="auto"/>
                                <w:left w:val="none" w:sz="0" w:space="0" w:color="auto"/>
                                <w:bottom w:val="none" w:sz="0" w:space="0" w:color="auto"/>
                                <w:right w:val="none" w:sz="0" w:space="0" w:color="auto"/>
                              </w:divBdr>
                              <w:divsChild>
                                <w:div w:id="716899286">
                                  <w:marLeft w:val="0"/>
                                  <w:marRight w:val="0"/>
                                  <w:marTop w:val="0"/>
                                  <w:marBottom w:val="0"/>
                                  <w:divBdr>
                                    <w:top w:val="none" w:sz="0" w:space="0" w:color="auto"/>
                                    <w:left w:val="none" w:sz="0" w:space="0" w:color="auto"/>
                                    <w:bottom w:val="none" w:sz="0" w:space="0" w:color="auto"/>
                                    <w:right w:val="none" w:sz="0" w:space="0" w:color="auto"/>
                                  </w:divBdr>
                                </w:div>
                                <w:div w:id="1491554381">
                                  <w:marLeft w:val="420"/>
                                  <w:marRight w:val="0"/>
                                  <w:marTop w:val="0"/>
                                  <w:marBottom w:val="0"/>
                                  <w:divBdr>
                                    <w:top w:val="none" w:sz="0" w:space="0" w:color="auto"/>
                                    <w:left w:val="none" w:sz="0" w:space="0" w:color="auto"/>
                                    <w:bottom w:val="none" w:sz="0" w:space="0" w:color="auto"/>
                                    <w:right w:val="none" w:sz="0" w:space="0" w:color="auto"/>
                                  </w:divBdr>
                                  <w:divsChild>
                                    <w:div w:id="1013145977">
                                      <w:marLeft w:val="0"/>
                                      <w:marRight w:val="0"/>
                                      <w:marTop w:val="34"/>
                                      <w:marBottom w:val="34"/>
                                      <w:divBdr>
                                        <w:top w:val="none" w:sz="0" w:space="0" w:color="auto"/>
                                        <w:left w:val="none" w:sz="0" w:space="0" w:color="auto"/>
                                        <w:bottom w:val="none" w:sz="0" w:space="0" w:color="auto"/>
                                        <w:right w:val="none" w:sz="0" w:space="0" w:color="auto"/>
                                      </w:divBdr>
                                    </w:div>
                                    <w:div w:id="830632543">
                                      <w:marLeft w:val="0"/>
                                      <w:marRight w:val="0"/>
                                      <w:marTop w:val="0"/>
                                      <w:marBottom w:val="0"/>
                                      <w:divBdr>
                                        <w:top w:val="none" w:sz="0" w:space="0" w:color="auto"/>
                                        <w:left w:val="none" w:sz="0" w:space="0" w:color="auto"/>
                                        <w:bottom w:val="none" w:sz="0" w:space="0" w:color="auto"/>
                                        <w:right w:val="none" w:sz="0" w:space="0" w:color="auto"/>
                                      </w:divBdr>
                                      <w:divsChild>
                                        <w:div w:id="344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6123">
                              <w:marLeft w:val="0"/>
                              <w:marRight w:val="0"/>
                              <w:marTop w:val="120"/>
                              <w:marBottom w:val="360"/>
                              <w:divBdr>
                                <w:top w:val="none" w:sz="0" w:space="0" w:color="auto"/>
                                <w:left w:val="none" w:sz="0" w:space="0" w:color="auto"/>
                                <w:bottom w:val="none" w:sz="0" w:space="0" w:color="auto"/>
                                <w:right w:val="none" w:sz="0" w:space="0" w:color="auto"/>
                              </w:divBdr>
                              <w:divsChild>
                                <w:div w:id="824393937">
                                  <w:marLeft w:val="0"/>
                                  <w:marRight w:val="0"/>
                                  <w:marTop w:val="0"/>
                                  <w:marBottom w:val="0"/>
                                  <w:divBdr>
                                    <w:top w:val="none" w:sz="0" w:space="0" w:color="auto"/>
                                    <w:left w:val="none" w:sz="0" w:space="0" w:color="auto"/>
                                    <w:bottom w:val="none" w:sz="0" w:space="0" w:color="auto"/>
                                    <w:right w:val="none" w:sz="0" w:space="0" w:color="auto"/>
                                  </w:divBdr>
                                </w:div>
                                <w:div w:id="1491095779">
                                  <w:marLeft w:val="420"/>
                                  <w:marRight w:val="0"/>
                                  <w:marTop w:val="0"/>
                                  <w:marBottom w:val="0"/>
                                  <w:divBdr>
                                    <w:top w:val="none" w:sz="0" w:space="0" w:color="auto"/>
                                    <w:left w:val="none" w:sz="0" w:space="0" w:color="auto"/>
                                    <w:bottom w:val="none" w:sz="0" w:space="0" w:color="auto"/>
                                    <w:right w:val="none" w:sz="0" w:space="0" w:color="auto"/>
                                  </w:divBdr>
                                  <w:divsChild>
                                    <w:div w:id="1065563975">
                                      <w:marLeft w:val="0"/>
                                      <w:marRight w:val="0"/>
                                      <w:marTop w:val="34"/>
                                      <w:marBottom w:val="34"/>
                                      <w:divBdr>
                                        <w:top w:val="none" w:sz="0" w:space="0" w:color="auto"/>
                                        <w:left w:val="none" w:sz="0" w:space="0" w:color="auto"/>
                                        <w:bottom w:val="none" w:sz="0" w:space="0" w:color="auto"/>
                                        <w:right w:val="none" w:sz="0" w:space="0" w:color="auto"/>
                                      </w:divBdr>
                                    </w:div>
                                    <w:div w:id="1368065907">
                                      <w:marLeft w:val="0"/>
                                      <w:marRight w:val="0"/>
                                      <w:marTop w:val="0"/>
                                      <w:marBottom w:val="0"/>
                                      <w:divBdr>
                                        <w:top w:val="none" w:sz="0" w:space="0" w:color="auto"/>
                                        <w:left w:val="none" w:sz="0" w:space="0" w:color="auto"/>
                                        <w:bottom w:val="none" w:sz="0" w:space="0" w:color="auto"/>
                                        <w:right w:val="none" w:sz="0" w:space="0" w:color="auto"/>
                                      </w:divBdr>
                                      <w:divsChild>
                                        <w:div w:id="8588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3044">
                              <w:marLeft w:val="0"/>
                              <w:marRight w:val="0"/>
                              <w:marTop w:val="120"/>
                              <w:marBottom w:val="360"/>
                              <w:divBdr>
                                <w:top w:val="none" w:sz="0" w:space="0" w:color="auto"/>
                                <w:left w:val="none" w:sz="0" w:space="0" w:color="auto"/>
                                <w:bottom w:val="none" w:sz="0" w:space="0" w:color="auto"/>
                                <w:right w:val="none" w:sz="0" w:space="0" w:color="auto"/>
                              </w:divBdr>
                              <w:divsChild>
                                <w:div w:id="1893034156">
                                  <w:marLeft w:val="0"/>
                                  <w:marRight w:val="0"/>
                                  <w:marTop w:val="0"/>
                                  <w:marBottom w:val="0"/>
                                  <w:divBdr>
                                    <w:top w:val="none" w:sz="0" w:space="0" w:color="auto"/>
                                    <w:left w:val="none" w:sz="0" w:space="0" w:color="auto"/>
                                    <w:bottom w:val="none" w:sz="0" w:space="0" w:color="auto"/>
                                    <w:right w:val="none" w:sz="0" w:space="0" w:color="auto"/>
                                  </w:divBdr>
                                </w:div>
                                <w:div w:id="2090232777">
                                  <w:marLeft w:val="420"/>
                                  <w:marRight w:val="0"/>
                                  <w:marTop w:val="0"/>
                                  <w:marBottom w:val="0"/>
                                  <w:divBdr>
                                    <w:top w:val="none" w:sz="0" w:space="0" w:color="auto"/>
                                    <w:left w:val="none" w:sz="0" w:space="0" w:color="auto"/>
                                    <w:bottom w:val="none" w:sz="0" w:space="0" w:color="auto"/>
                                    <w:right w:val="none" w:sz="0" w:space="0" w:color="auto"/>
                                  </w:divBdr>
                                  <w:divsChild>
                                    <w:div w:id="1125000831">
                                      <w:marLeft w:val="0"/>
                                      <w:marRight w:val="0"/>
                                      <w:marTop w:val="34"/>
                                      <w:marBottom w:val="34"/>
                                      <w:divBdr>
                                        <w:top w:val="none" w:sz="0" w:space="0" w:color="auto"/>
                                        <w:left w:val="none" w:sz="0" w:space="0" w:color="auto"/>
                                        <w:bottom w:val="none" w:sz="0" w:space="0" w:color="auto"/>
                                        <w:right w:val="none" w:sz="0" w:space="0" w:color="auto"/>
                                      </w:divBdr>
                                    </w:div>
                                    <w:div w:id="938490971">
                                      <w:marLeft w:val="0"/>
                                      <w:marRight w:val="0"/>
                                      <w:marTop w:val="0"/>
                                      <w:marBottom w:val="0"/>
                                      <w:divBdr>
                                        <w:top w:val="none" w:sz="0" w:space="0" w:color="auto"/>
                                        <w:left w:val="none" w:sz="0" w:space="0" w:color="auto"/>
                                        <w:bottom w:val="none" w:sz="0" w:space="0" w:color="auto"/>
                                        <w:right w:val="none" w:sz="0" w:space="0" w:color="auto"/>
                                      </w:divBdr>
                                      <w:divsChild>
                                        <w:div w:id="18696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5004">
                              <w:marLeft w:val="0"/>
                              <w:marRight w:val="0"/>
                              <w:marTop w:val="120"/>
                              <w:marBottom w:val="360"/>
                              <w:divBdr>
                                <w:top w:val="none" w:sz="0" w:space="0" w:color="auto"/>
                                <w:left w:val="none" w:sz="0" w:space="0" w:color="auto"/>
                                <w:bottom w:val="none" w:sz="0" w:space="0" w:color="auto"/>
                                <w:right w:val="none" w:sz="0" w:space="0" w:color="auto"/>
                              </w:divBdr>
                              <w:divsChild>
                                <w:div w:id="717362285">
                                  <w:marLeft w:val="0"/>
                                  <w:marRight w:val="0"/>
                                  <w:marTop w:val="0"/>
                                  <w:marBottom w:val="0"/>
                                  <w:divBdr>
                                    <w:top w:val="none" w:sz="0" w:space="0" w:color="auto"/>
                                    <w:left w:val="none" w:sz="0" w:space="0" w:color="auto"/>
                                    <w:bottom w:val="none" w:sz="0" w:space="0" w:color="auto"/>
                                    <w:right w:val="none" w:sz="0" w:space="0" w:color="auto"/>
                                  </w:divBdr>
                                </w:div>
                                <w:div w:id="1795559501">
                                  <w:marLeft w:val="420"/>
                                  <w:marRight w:val="0"/>
                                  <w:marTop w:val="0"/>
                                  <w:marBottom w:val="0"/>
                                  <w:divBdr>
                                    <w:top w:val="none" w:sz="0" w:space="0" w:color="auto"/>
                                    <w:left w:val="none" w:sz="0" w:space="0" w:color="auto"/>
                                    <w:bottom w:val="none" w:sz="0" w:space="0" w:color="auto"/>
                                    <w:right w:val="none" w:sz="0" w:space="0" w:color="auto"/>
                                  </w:divBdr>
                                  <w:divsChild>
                                    <w:div w:id="969094215">
                                      <w:marLeft w:val="0"/>
                                      <w:marRight w:val="0"/>
                                      <w:marTop w:val="34"/>
                                      <w:marBottom w:val="34"/>
                                      <w:divBdr>
                                        <w:top w:val="none" w:sz="0" w:space="0" w:color="auto"/>
                                        <w:left w:val="none" w:sz="0" w:space="0" w:color="auto"/>
                                        <w:bottom w:val="none" w:sz="0" w:space="0" w:color="auto"/>
                                        <w:right w:val="none" w:sz="0" w:space="0" w:color="auto"/>
                                      </w:divBdr>
                                    </w:div>
                                    <w:div w:id="1237788334">
                                      <w:marLeft w:val="0"/>
                                      <w:marRight w:val="0"/>
                                      <w:marTop w:val="0"/>
                                      <w:marBottom w:val="0"/>
                                      <w:divBdr>
                                        <w:top w:val="none" w:sz="0" w:space="0" w:color="auto"/>
                                        <w:left w:val="none" w:sz="0" w:space="0" w:color="auto"/>
                                        <w:bottom w:val="none" w:sz="0" w:space="0" w:color="auto"/>
                                        <w:right w:val="none" w:sz="0" w:space="0" w:color="auto"/>
                                      </w:divBdr>
                                      <w:divsChild>
                                        <w:div w:id="2358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0353">
                              <w:marLeft w:val="0"/>
                              <w:marRight w:val="0"/>
                              <w:marTop w:val="120"/>
                              <w:marBottom w:val="360"/>
                              <w:divBdr>
                                <w:top w:val="none" w:sz="0" w:space="0" w:color="auto"/>
                                <w:left w:val="none" w:sz="0" w:space="0" w:color="auto"/>
                                <w:bottom w:val="none" w:sz="0" w:space="0" w:color="auto"/>
                                <w:right w:val="none" w:sz="0" w:space="0" w:color="auto"/>
                              </w:divBdr>
                              <w:divsChild>
                                <w:div w:id="360278538">
                                  <w:marLeft w:val="0"/>
                                  <w:marRight w:val="0"/>
                                  <w:marTop w:val="0"/>
                                  <w:marBottom w:val="0"/>
                                  <w:divBdr>
                                    <w:top w:val="none" w:sz="0" w:space="0" w:color="auto"/>
                                    <w:left w:val="none" w:sz="0" w:space="0" w:color="auto"/>
                                    <w:bottom w:val="none" w:sz="0" w:space="0" w:color="auto"/>
                                    <w:right w:val="none" w:sz="0" w:space="0" w:color="auto"/>
                                  </w:divBdr>
                                </w:div>
                                <w:div w:id="601453053">
                                  <w:marLeft w:val="420"/>
                                  <w:marRight w:val="0"/>
                                  <w:marTop w:val="0"/>
                                  <w:marBottom w:val="0"/>
                                  <w:divBdr>
                                    <w:top w:val="none" w:sz="0" w:space="0" w:color="auto"/>
                                    <w:left w:val="none" w:sz="0" w:space="0" w:color="auto"/>
                                    <w:bottom w:val="none" w:sz="0" w:space="0" w:color="auto"/>
                                    <w:right w:val="none" w:sz="0" w:space="0" w:color="auto"/>
                                  </w:divBdr>
                                  <w:divsChild>
                                    <w:div w:id="1004019211">
                                      <w:marLeft w:val="0"/>
                                      <w:marRight w:val="0"/>
                                      <w:marTop w:val="34"/>
                                      <w:marBottom w:val="34"/>
                                      <w:divBdr>
                                        <w:top w:val="none" w:sz="0" w:space="0" w:color="auto"/>
                                        <w:left w:val="none" w:sz="0" w:space="0" w:color="auto"/>
                                        <w:bottom w:val="none" w:sz="0" w:space="0" w:color="auto"/>
                                        <w:right w:val="none" w:sz="0" w:space="0" w:color="auto"/>
                                      </w:divBdr>
                                    </w:div>
                                    <w:div w:id="415976884">
                                      <w:marLeft w:val="0"/>
                                      <w:marRight w:val="0"/>
                                      <w:marTop w:val="0"/>
                                      <w:marBottom w:val="0"/>
                                      <w:divBdr>
                                        <w:top w:val="none" w:sz="0" w:space="0" w:color="auto"/>
                                        <w:left w:val="none" w:sz="0" w:space="0" w:color="auto"/>
                                        <w:bottom w:val="none" w:sz="0" w:space="0" w:color="auto"/>
                                        <w:right w:val="none" w:sz="0" w:space="0" w:color="auto"/>
                                      </w:divBdr>
                                      <w:divsChild>
                                        <w:div w:id="5361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12365">
                              <w:marLeft w:val="0"/>
                              <w:marRight w:val="0"/>
                              <w:marTop w:val="120"/>
                              <w:marBottom w:val="360"/>
                              <w:divBdr>
                                <w:top w:val="none" w:sz="0" w:space="0" w:color="auto"/>
                                <w:left w:val="none" w:sz="0" w:space="0" w:color="auto"/>
                                <w:bottom w:val="none" w:sz="0" w:space="0" w:color="auto"/>
                                <w:right w:val="none" w:sz="0" w:space="0" w:color="auto"/>
                              </w:divBdr>
                              <w:divsChild>
                                <w:div w:id="160001973">
                                  <w:marLeft w:val="0"/>
                                  <w:marRight w:val="0"/>
                                  <w:marTop w:val="0"/>
                                  <w:marBottom w:val="0"/>
                                  <w:divBdr>
                                    <w:top w:val="none" w:sz="0" w:space="0" w:color="auto"/>
                                    <w:left w:val="none" w:sz="0" w:space="0" w:color="auto"/>
                                    <w:bottom w:val="none" w:sz="0" w:space="0" w:color="auto"/>
                                    <w:right w:val="none" w:sz="0" w:space="0" w:color="auto"/>
                                  </w:divBdr>
                                </w:div>
                                <w:div w:id="2056078818">
                                  <w:marLeft w:val="420"/>
                                  <w:marRight w:val="0"/>
                                  <w:marTop w:val="0"/>
                                  <w:marBottom w:val="0"/>
                                  <w:divBdr>
                                    <w:top w:val="none" w:sz="0" w:space="0" w:color="auto"/>
                                    <w:left w:val="none" w:sz="0" w:space="0" w:color="auto"/>
                                    <w:bottom w:val="none" w:sz="0" w:space="0" w:color="auto"/>
                                    <w:right w:val="none" w:sz="0" w:space="0" w:color="auto"/>
                                  </w:divBdr>
                                  <w:divsChild>
                                    <w:div w:id="748581420">
                                      <w:marLeft w:val="0"/>
                                      <w:marRight w:val="0"/>
                                      <w:marTop w:val="34"/>
                                      <w:marBottom w:val="34"/>
                                      <w:divBdr>
                                        <w:top w:val="none" w:sz="0" w:space="0" w:color="auto"/>
                                        <w:left w:val="none" w:sz="0" w:space="0" w:color="auto"/>
                                        <w:bottom w:val="none" w:sz="0" w:space="0" w:color="auto"/>
                                        <w:right w:val="none" w:sz="0" w:space="0" w:color="auto"/>
                                      </w:divBdr>
                                    </w:div>
                                    <w:div w:id="1477408823">
                                      <w:marLeft w:val="0"/>
                                      <w:marRight w:val="0"/>
                                      <w:marTop w:val="0"/>
                                      <w:marBottom w:val="0"/>
                                      <w:divBdr>
                                        <w:top w:val="none" w:sz="0" w:space="0" w:color="auto"/>
                                        <w:left w:val="none" w:sz="0" w:space="0" w:color="auto"/>
                                        <w:bottom w:val="none" w:sz="0" w:space="0" w:color="auto"/>
                                        <w:right w:val="none" w:sz="0" w:space="0" w:color="auto"/>
                                      </w:divBdr>
                                      <w:divsChild>
                                        <w:div w:id="6670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03045">
                              <w:marLeft w:val="0"/>
                              <w:marRight w:val="0"/>
                              <w:marTop w:val="120"/>
                              <w:marBottom w:val="360"/>
                              <w:divBdr>
                                <w:top w:val="none" w:sz="0" w:space="0" w:color="auto"/>
                                <w:left w:val="none" w:sz="0" w:space="0" w:color="auto"/>
                                <w:bottom w:val="none" w:sz="0" w:space="0" w:color="auto"/>
                                <w:right w:val="none" w:sz="0" w:space="0" w:color="auto"/>
                              </w:divBdr>
                              <w:divsChild>
                                <w:div w:id="2053965433">
                                  <w:marLeft w:val="0"/>
                                  <w:marRight w:val="0"/>
                                  <w:marTop w:val="0"/>
                                  <w:marBottom w:val="0"/>
                                  <w:divBdr>
                                    <w:top w:val="none" w:sz="0" w:space="0" w:color="auto"/>
                                    <w:left w:val="none" w:sz="0" w:space="0" w:color="auto"/>
                                    <w:bottom w:val="none" w:sz="0" w:space="0" w:color="auto"/>
                                    <w:right w:val="none" w:sz="0" w:space="0" w:color="auto"/>
                                  </w:divBdr>
                                </w:div>
                                <w:div w:id="1002898390">
                                  <w:marLeft w:val="420"/>
                                  <w:marRight w:val="0"/>
                                  <w:marTop w:val="0"/>
                                  <w:marBottom w:val="0"/>
                                  <w:divBdr>
                                    <w:top w:val="none" w:sz="0" w:space="0" w:color="auto"/>
                                    <w:left w:val="none" w:sz="0" w:space="0" w:color="auto"/>
                                    <w:bottom w:val="none" w:sz="0" w:space="0" w:color="auto"/>
                                    <w:right w:val="none" w:sz="0" w:space="0" w:color="auto"/>
                                  </w:divBdr>
                                  <w:divsChild>
                                    <w:div w:id="1430662805">
                                      <w:marLeft w:val="0"/>
                                      <w:marRight w:val="0"/>
                                      <w:marTop w:val="34"/>
                                      <w:marBottom w:val="34"/>
                                      <w:divBdr>
                                        <w:top w:val="none" w:sz="0" w:space="0" w:color="auto"/>
                                        <w:left w:val="none" w:sz="0" w:space="0" w:color="auto"/>
                                        <w:bottom w:val="none" w:sz="0" w:space="0" w:color="auto"/>
                                        <w:right w:val="none" w:sz="0" w:space="0" w:color="auto"/>
                                      </w:divBdr>
                                    </w:div>
                                    <w:div w:id="225579911">
                                      <w:marLeft w:val="0"/>
                                      <w:marRight w:val="0"/>
                                      <w:marTop w:val="0"/>
                                      <w:marBottom w:val="0"/>
                                      <w:divBdr>
                                        <w:top w:val="none" w:sz="0" w:space="0" w:color="auto"/>
                                        <w:left w:val="none" w:sz="0" w:space="0" w:color="auto"/>
                                        <w:bottom w:val="none" w:sz="0" w:space="0" w:color="auto"/>
                                        <w:right w:val="none" w:sz="0" w:space="0" w:color="auto"/>
                                      </w:divBdr>
                                      <w:divsChild>
                                        <w:div w:id="2451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69419">
                              <w:marLeft w:val="0"/>
                              <w:marRight w:val="0"/>
                              <w:marTop w:val="120"/>
                              <w:marBottom w:val="360"/>
                              <w:divBdr>
                                <w:top w:val="none" w:sz="0" w:space="0" w:color="auto"/>
                                <w:left w:val="none" w:sz="0" w:space="0" w:color="auto"/>
                                <w:bottom w:val="none" w:sz="0" w:space="0" w:color="auto"/>
                                <w:right w:val="none" w:sz="0" w:space="0" w:color="auto"/>
                              </w:divBdr>
                              <w:divsChild>
                                <w:div w:id="205652417">
                                  <w:marLeft w:val="0"/>
                                  <w:marRight w:val="0"/>
                                  <w:marTop w:val="0"/>
                                  <w:marBottom w:val="0"/>
                                  <w:divBdr>
                                    <w:top w:val="none" w:sz="0" w:space="0" w:color="auto"/>
                                    <w:left w:val="none" w:sz="0" w:space="0" w:color="auto"/>
                                    <w:bottom w:val="none" w:sz="0" w:space="0" w:color="auto"/>
                                    <w:right w:val="none" w:sz="0" w:space="0" w:color="auto"/>
                                  </w:divBdr>
                                </w:div>
                                <w:div w:id="839348252">
                                  <w:marLeft w:val="420"/>
                                  <w:marRight w:val="0"/>
                                  <w:marTop w:val="0"/>
                                  <w:marBottom w:val="0"/>
                                  <w:divBdr>
                                    <w:top w:val="none" w:sz="0" w:space="0" w:color="auto"/>
                                    <w:left w:val="none" w:sz="0" w:space="0" w:color="auto"/>
                                    <w:bottom w:val="none" w:sz="0" w:space="0" w:color="auto"/>
                                    <w:right w:val="none" w:sz="0" w:space="0" w:color="auto"/>
                                  </w:divBdr>
                                  <w:divsChild>
                                    <w:div w:id="1117137813">
                                      <w:marLeft w:val="0"/>
                                      <w:marRight w:val="0"/>
                                      <w:marTop w:val="34"/>
                                      <w:marBottom w:val="34"/>
                                      <w:divBdr>
                                        <w:top w:val="none" w:sz="0" w:space="0" w:color="auto"/>
                                        <w:left w:val="none" w:sz="0" w:space="0" w:color="auto"/>
                                        <w:bottom w:val="none" w:sz="0" w:space="0" w:color="auto"/>
                                        <w:right w:val="none" w:sz="0" w:space="0" w:color="auto"/>
                                      </w:divBdr>
                                    </w:div>
                                    <w:div w:id="114179091">
                                      <w:marLeft w:val="0"/>
                                      <w:marRight w:val="0"/>
                                      <w:marTop w:val="0"/>
                                      <w:marBottom w:val="0"/>
                                      <w:divBdr>
                                        <w:top w:val="none" w:sz="0" w:space="0" w:color="auto"/>
                                        <w:left w:val="none" w:sz="0" w:space="0" w:color="auto"/>
                                        <w:bottom w:val="none" w:sz="0" w:space="0" w:color="auto"/>
                                        <w:right w:val="none" w:sz="0" w:space="0" w:color="auto"/>
                                      </w:divBdr>
                                      <w:divsChild>
                                        <w:div w:id="4033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5441">
                              <w:marLeft w:val="0"/>
                              <w:marRight w:val="0"/>
                              <w:marTop w:val="120"/>
                              <w:marBottom w:val="360"/>
                              <w:divBdr>
                                <w:top w:val="none" w:sz="0" w:space="0" w:color="auto"/>
                                <w:left w:val="none" w:sz="0" w:space="0" w:color="auto"/>
                                <w:bottom w:val="none" w:sz="0" w:space="0" w:color="auto"/>
                                <w:right w:val="none" w:sz="0" w:space="0" w:color="auto"/>
                              </w:divBdr>
                              <w:divsChild>
                                <w:div w:id="923536108">
                                  <w:marLeft w:val="0"/>
                                  <w:marRight w:val="0"/>
                                  <w:marTop w:val="0"/>
                                  <w:marBottom w:val="0"/>
                                  <w:divBdr>
                                    <w:top w:val="none" w:sz="0" w:space="0" w:color="auto"/>
                                    <w:left w:val="none" w:sz="0" w:space="0" w:color="auto"/>
                                    <w:bottom w:val="none" w:sz="0" w:space="0" w:color="auto"/>
                                    <w:right w:val="none" w:sz="0" w:space="0" w:color="auto"/>
                                  </w:divBdr>
                                </w:div>
                                <w:div w:id="2032604731">
                                  <w:marLeft w:val="420"/>
                                  <w:marRight w:val="0"/>
                                  <w:marTop w:val="0"/>
                                  <w:marBottom w:val="0"/>
                                  <w:divBdr>
                                    <w:top w:val="none" w:sz="0" w:space="0" w:color="auto"/>
                                    <w:left w:val="none" w:sz="0" w:space="0" w:color="auto"/>
                                    <w:bottom w:val="none" w:sz="0" w:space="0" w:color="auto"/>
                                    <w:right w:val="none" w:sz="0" w:space="0" w:color="auto"/>
                                  </w:divBdr>
                                  <w:divsChild>
                                    <w:div w:id="360933696">
                                      <w:marLeft w:val="0"/>
                                      <w:marRight w:val="0"/>
                                      <w:marTop w:val="34"/>
                                      <w:marBottom w:val="34"/>
                                      <w:divBdr>
                                        <w:top w:val="none" w:sz="0" w:space="0" w:color="auto"/>
                                        <w:left w:val="none" w:sz="0" w:space="0" w:color="auto"/>
                                        <w:bottom w:val="none" w:sz="0" w:space="0" w:color="auto"/>
                                        <w:right w:val="none" w:sz="0" w:space="0" w:color="auto"/>
                                      </w:divBdr>
                                    </w:div>
                                    <w:div w:id="971325137">
                                      <w:marLeft w:val="0"/>
                                      <w:marRight w:val="0"/>
                                      <w:marTop w:val="0"/>
                                      <w:marBottom w:val="0"/>
                                      <w:divBdr>
                                        <w:top w:val="none" w:sz="0" w:space="0" w:color="auto"/>
                                        <w:left w:val="none" w:sz="0" w:space="0" w:color="auto"/>
                                        <w:bottom w:val="none" w:sz="0" w:space="0" w:color="auto"/>
                                        <w:right w:val="none" w:sz="0" w:space="0" w:color="auto"/>
                                      </w:divBdr>
                                      <w:divsChild>
                                        <w:div w:id="1824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4788">
                              <w:marLeft w:val="0"/>
                              <w:marRight w:val="0"/>
                              <w:marTop w:val="120"/>
                              <w:marBottom w:val="360"/>
                              <w:divBdr>
                                <w:top w:val="none" w:sz="0" w:space="0" w:color="auto"/>
                                <w:left w:val="none" w:sz="0" w:space="0" w:color="auto"/>
                                <w:bottom w:val="none" w:sz="0" w:space="0" w:color="auto"/>
                                <w:right w:val="none" w:sz="0" w:space="0" w:color="auto"/>
                              </w:divBdr>
                              <w:divsChild>
                                <w:div w:id="2043096373">
                                  <w:marLeft w:val="0"/>
                                  <w:marRight w:val="0"/>
                                  <w:marTop w:val="0"/>
                                  <w:marBottom w:val="0"/>
                                  <w:divBdr>
                                    <w:top w:val="none" w:sz="0" w:space="0" w:color="auto"/>
                                    <w:left w:val="none" w:sz="0" w:space="0" w:color="auto"/>
                                    <w:bottom w:val="none" w:sz="0" w:space="0" w:color="auto"/>
                                    <w:right w:val="none" w:sz="0" w:space="0" w:color="auto"/>
                                  </w:divBdr>
                                </w:div>
                                <w:div w:id="349142817">
                                  <w:marLeft w:val="420"/>
                                  <w:marRight w:val="0"/>
                                  <w:marTop w:val="0"/>
                                  <w:marBottom w:val="0"/>
                                  <w:divBdr>
                                    <w:top w:val="none" w:sz="0" w:space="0" w:color="auto"/>
                                    <w:left w:val="none" w:sz="0" w:space="0" w:color="auto"/>
                                    <w:bottom w:val="none" w:sz="0" w:space="0" w:color="auto"/>
                                    <w:right w:val="none" w:sz="0" w:space="0" w:color="auto"/>
                                  </w:divBdr>
                                  <w:divsChild>
                                    <w:div w:id="1610239861">
                                      <w:marLeft w:val="0"/>
                                      <w:marRight w:val="0"/>
                                      <w:marTop w:val="34"/>
                                      <w:marBottom w:val="34"/>
                                      <w:divBdr>
                                        <w:top w:val="none" w:sz="0" w:space="0" w:color="auto"/>
                                        <w:left w:val="none" w:sz="0" w:space="0" w:color="auto"/>
                                        <w:bottom w:val="none" w:sz="0" w:space="0" w:color="auto"/>
                                        <w:right w:val="none" w:sz="0" w:space="0" w:color="auto"/>
                                      </w:divBdr>
                                    </w:div>
                                    <w:div w:id="1835533306">
                                      <w:marLeft w:val="0"/>
                                      <w:marRight w:val="0"/>
                                      <w:marTop w:val="0"/>
                                      <w:marBottom w:val="0"/>
                                      <w:divBdr>
                                        <w:top w:val="none" w:sz="0" w:space="0" w:color="auto"/>
                                        <w:left w:val="none" w:sz="0" w:space="0" w:color="auto"/>
                                        <w:bottom w:val="none" w:sz="0" w:space="0" w:color="auto"/>
                                        <w:right w:val="none" w:sz="0" w:space="0" w:color="auto"/>
                                      </w:divBdr>
                                      <w:divsChild>
                                        <w:div w:id="12813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6946">
                              <w:marLeft w:val="0"/>
                              <w:marRight w:val="0"/>
                              <w:marTop w:val="120"/>
                              <w:marBottom w:val="360"/>
                              <w:divBdr>
                                <w:top w:val="none" w:sz="0" w:space="0" w:color="auto"/>
                                <w:left w:val="none" w:sz="0" w:space="0" w:color="auto"/>
                                <w:bottom w:val="none" w:sz="0" w:space="0" w:color="auto"/>
                                <w:right w:val="none" w:sz="0" w:space="0" w:color="auto"/>
                              </w:divBdr>
                              <w:divsChild>
                                <w:div w:id="620576946">
                                  <w:marLeft w:val="0"/>
                                  <w:marRight w:val="0"/>
                                  <w:marTop w:val="0"/>
                                  <w:marBottom w:val="0"/>
                                  <w:divBdr>
                                    <w:top w:val="none" w:sz="0" w:space="0" w:color="auto"/>
                                    <w:left w:val="none" w:sz="0" w:space="0" w:color="auto"/>
                                    <w:bottom w:val="none" w:sz="0" w:space="0" w:color="auto"/>
                                    <w:right w:val="none" w:sz="0" w:space="0" w:color="auto"/>
                                  </w:divBdr>
                                </w:div>
                                <w:div w:id="1474907470">
                                  <w:marLeft w:val="420"/>
                                  <w:marRight w:val="0"/>
                                  <w:marTop w:val="0"/>
                                  <w:marBottom w:val="0"/>
                                  <w:divBdr>
                                    <w:top w:val="none" w:sz="0" w:space="0" w:color="auto"/>
                                    <w:left w:val="none" w:sz="0" w:space="0" w:color="auto"/>
                                    <w:bottom w:val="none" w:sz="0" w:space="0" w:color="auto"/>
                                    <w:right w:val="none" w:sz="0" w:space="0" w:color="auto"/>
                                  </w:divBdr>
                                  <w:divsChild>
                                    <w:div w:id="344136699">
                                      <w:marLeft w:val="0"/>
                                      <w:marRight w:val="0"/>
                                      <w:marTop w:val="34"/>
                                      <w:marBottom w:val="34"/>
                                      <w:divBdr>
                                        <w:top w:val="none" w:sz="0" w:space="0" w:color="auto"/>
                                        <w:left w:val="none" w:sz="0" w:space="0" w:color="auto"/>
                                        <w:bottom w:val="none" w:sz="0" w:space="0" w:color="auto"/>
                                        <w:right w:val="none" w:sz="0" w:space="0" w:color="auto"/>
                                      </w:divBdr>
                                    </w:div>
                                    <w:div w:id="808471569">
                                      <w:marLeft w:val="0"/>
                                      <w:marRight w:val="0"/>
                                      <w:marTop w:val="0"/>
                                      <w:marBottom w:val="0"/>
                                      <w:divBdr>
                                        <w:top w:val="none" w:sz="0" w:space="0" w:color="auto"/>
                                        <w:left w:val="none" w:sz="0" w:space="0" w:color="auto"/>
                                        <w:bottom w:val="none" w:sz="0" w:space="0" w:color="auto"/>
                                        <w:right w:val="none" w:sz="0" w:space="0" w:color="auto"/>
                                      </w:divBdr>
                                      <w:divsChild>
                                        <w:div w:id="2160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6360">
                              <w:marLeft w:val="0"/>
                              <w:marRight w:val="0"/>
                              <w:marTop w:val="120"/>
                              <w:marBottom w:val="360"/>
                              <w:divBdr>
                                <w:top w:val="none" w:sz="0" w:space="0" w:color="auto"/>
                                <w:left w:val="none" w:sz="0" w:space="0" w:color="auto"/>
                                <w:bottom w:val="none" w:sz="0" w:space="0" w:color="auto"/>
                                <w:right w:val="none" w:sz="0" w:space="0" w:color="auto"/>
                              </w:divBdr>
                              <w:divsChild>
                                <w:div w:id="218326315">
                                  <w:marLeft w:val="0"/>
                                  <w:marRight w:val="0"/>
                                  <w:marTop w:val="0"/>
                                  <w:marBottom w:val="0"/>
                                  <w:divBdr>
                                    <w:top w:val="none" w:sz="0" w:space="0" w:color="auto"/>
                                    <w:left w:val="none" w:sz="0" w:space="0" w:color="auto"/>
                                    <w:bottom w:val="none" w:sz="0" w:space="0" w:color="auto"/>
                                    <w:right w:val="none" w:sz="0" w:space="0" w:color="auto"/>
                                  </w:divBdr>
                                </w:div>
                                <w:div w:id="758869059">
                                  <w:marLeft w:val="420"/>
                                  <w:marRight w:val="0"/>
                                  <w:marTop w:val="0"/>
                                  <w:marBottom w:val="0"/>
                                  <w:divBdr>
                                    <w:top w:val="none" w:sz="0" w:space="0" w:color="auto"/>
                                    <w:left w:val="none" w:sz="0" w:space="0" w:color="auto"/>
                                    <w:bottom w:val="none" w:sz="0" w:space="0" w:color="auto"/>
                                    <w:right w:val="none" w:sz="0" w:space="0" w:color="auto"/>
                                  </w:divBdr>
                                  <w:divsChild>
                                    <w:div w:id="1531146255">
                                      <w:marLeft w:val="0"/>
                                      <w:marRight w:val="0"/>
                                      <w:marTop w:val="34"/>
                                      <w:marBottom w:val="34"/>
                                      <w:divBdr>
                                        <w:top w:val="none" w:sz="0" w:space="0" w:color="auto"/>
                                        <w:left w:val="none" w:sz="0" w:space="0" w:color="auto"/>
                                        <w:bottom w:val="none" w:sz="0" w:space="0" w:color="auto"/>
                                        <w:right w:val="none" w:sz="0" w:space="0" w:color="auto"/>
                                      </w:divBdr>
                                    </w:div>
                                    <w:div w:id="1607035159">
                                      <w:marLeft w:val="0"/>
                                      <w:marRight w:val="0"/>
                                      <w:marTop w:val="0"/>
                                      <w:marBottom w:val="0"/>
                                      <w:divBdr>
                                        <w:top w:val="none" w:sz="0" w:space="0" w:color="auto"/>
                                        <w:left w:val="none" w:sz="0" w:space="0" w:color="auto"/>
                                        <w:bottom w:val="none" w:sz="0" w:space="0" w:color="auto"/>
                                        <w:right w:val="none" w:sz="0" w:space="0" w:color="auto"/>
                                      </w:divBdr>
                                      <w:divsChild>
                                        <w:div w:id="265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0470">
                              <w:marLeft w:val="0"/>
                              <w:marRight w:val="0"/>
                              <w:marTop w:val="120"/>
                              <w:marBottom w:val="360"/>
                              <w:divBdr>
                                <w:top w:val="none" w:sz="0" w:space="0" w:color="auto"/>
                                <w:left w:val="none" w:sz="0" w:space="0" w:color="auto"/>
                                <w:bottom w:val="none" w:sz="0" w:space="0" w:color="auto"/>
                                <w:right w:val="none" w:sz="0" w:space="0" w:color="auto"/>
                              </w:divBdr>
                              <w:divsChild>
                                <w:div w:id="1428035143">
                                  <w:marLeft w:val="0"/>
                                  <w:marRight w:val="0"/>
                                  <w:marTop w:val="0"/>
                                  <w:marBottom w:val="0"/>
                                  <w:divBdr>
                                    <w:top w:val="none" w:sz="0" w:space="0" w:color="auto"/>
                                    <w:left w:val="none" w:sz="0" w:space="0" w:color="auto"/>
                                    <w:bottom w:val="none" w:sz="0" w:space="0" w:color="auto"/>
                                    <w:right w:val="none" w:sz="0" w:space="0" w:color="auto"/>
                                  </w:divBdr>
                                </w:div>
                                <w:div w:id="731007650">
                                  <w:marLeft w:val="420"/>
                                  <w:marRight w:val="0"/>
                                  <w:marTop w:val="0"/>
                                  <w:marBottom w:val="0"/>
                                  <w:divBdr>
                                    <w:top w:val="none" w:sz="0" w:space="0" w:color="auto"/>
                                    <w:left w:val="none" w:sz="0" w:space="0" w:color="auto"/>
                                    <w:bottom w:val="none" w:sz="0" w:space="0" w:color="auto"/>
                                    <w:right w:val="none" w:sz="0" w:space="0" w:color="auto"/>
                                  </w:divBdr>
                                  <w:divsChild>
                                    <w:div w:id="541601488">
                                      <w:marLeft w:val="0"/>
                                      <w:marRight w:val="0"/>
                                      <w:marTop w:val="34"/>
                                      <w:marBottom w:val="34"/>
                                      <w:divBdr>
                                        <w:top w:val="none" w:sz="0" w:space="0" w:color="auto"/>
                                        <w:left w:val="none" w:sz="0" w:space="0" w:color="auto"/>
                                        <w:bottom w:val="none" w:sz="0" w:space="0" w:color="auto"/>
                                        <w:right w:val="none" w:sz="0" w:space="0" w:color="auto"/>
                                      </w:divBdr>
                                    </w:div>
                                    <w:div w:id="1473866057">
                                      <w:marLeft w:val="0"/>
                                      <w:marRight w:val="0"/>
                                      <w:marTop w:val="0"/>
                                      <w:marBottom w:val="0"/>
                                      <w:divBdr>
                                        <w:top w:val="none" w:sz="0" w:space="0" w:color="auto"/>
                                        <w:left w:val="none" w:sz="0" w:space="0" w:color="auto"/>
                                        <w:bottom w:val="none" w:sz="0" w:space="0" w:color="auto"/>
                                        <w:right w:val="none" w:sz="0" w:space="0" w:color="auto"/>
                                      </w:divBdr>
                                      <w:divsChild>
                                        <w:div w:id="34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3675">
                              <w:marLeft w:val="0"/>
                              <w:marRight w:val="0"/>
                              <w:marTop w:val="120"/>
                              <w:marBottom w:val="360"/>
                              <w:divBdr>
                                <w:top w:val="none" w:sz="0" w:space="0" w:color="auto"/>
                                <w:left w:val="none" w:sz="0" w:space="0" w:color="auto"/>
                                <w:bottom w:val="none" w:sz="0" w:space="0" w:color="auto"/>
                                <w:right w:val="none" w:sz="0" w:space="0" w:color="auto"/>
                              </w:divBdr>
                              <w:divsChild>
                                <w:div w:id="246809454">
                                  <w:marLeft w:val="0"/>
                                  <w:marRight w:val="0"/>
                                  <w:marTop w:val="0"/>
                                  <w:marBottom w:val="0"/>
                                  <w:divBdr>
                                    <w:top w:val="none" w:sz="0" w:space="0" w:color="auto"/>
                                    <w:left w:val="none" w:sz="0" w:space="0" w:color="auto"/>
                                    <w:bottom w:val="none" w:sz="0" w:space="0" w:color="auto"/>
                                    <w:right w:val="none" w:sz="0" w:space="0" w:color="auto"/>
                                  </w:divBdr>
                                </w:div>
                                <w:div w:id="1695881283">
                                  <w:marLeft w:val="420"/>
                                  <w:marRight w:val="0"/>
                                  <w:marTop w:val="0"/>
                                  <w:marBottom w:val="0"/>
                                  <w:divBdr>
                                    <w:top w:val="none" w:sz="0" w:space="0" w:color="auto"/>
                                    <w:left w:val="none" w:sz="0" w:space="0" w:color="auto"/>
                                    <w:bottom w:val="none" w:sz="0" w:space="0" w:color="auto"/>
                                    <w:right w:val="none" w:sz="0" w:space="0" w:color="auto"/>
                                  </w:divBdr>
                                  <w:divsChild>
                                    <w:div w:id="380131792">
                                      <w:marLeft w:val="0"/>
                                      <w:marRight w:val="0"/>
                                      <w:marTop w:val="34"/>
                                      <w:marBottom w:val="34"/>
                                      <w:divBdr>
                                        <w:top w:val="none" w:sz="0" w:space="0" w:color="auto"/>
                                        <w:left w:val="none" w:sz="0" w:space="0" w:color="auto"/>
                                        <w:bottom w:val="none" w:sz="0" w:space="0" w:color="auto"/>
                                        <w:right w:val="none" w:sz="0" w:space="0" w:color="auto"/>
                                      </w:divBdr>
                                    </w:div>
                                    <w:div w:id="382605460">
                                      <w:marLeft w:val="0"/>
                                      <w:marRight w:val="0"/>
                                      <w:marTop w:val="0"/>
                                      <w:marBottom w:val="0"/>
                                      <w:divBdr>
                                        <w:top w:val="none" w:sz="0" w:space="0" w:color="auto"/>
                                        <w:left w:val="none" w:sz="0" w:space="0" w:color="auto"/>
                                        <w:bottom w:val="none" w:sz="0" w:space="0" w:color="auto"/>
                                        <w:right w:val="none" w:sz="0" w:space="0" w:color="auto"/>
                                      </w:divBdr>
                                      <w:divsChild>
                                        <w:div w:id="3514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325378">
      <w:bodyDiv w:val="1"/>
      <w:marLeft w:val="0"/>
      <w:marRight w:val="0"/>
      <w:marTop w:val="0"/>
      <w:marBottom w:val="0"/>
      <w:divBdr>
        <w:top w:val="none" w:sz="0" w:space="0" w:color="auto"/>
        <w:left w:val="none" w:sz="0" w:space="0" w:color="auto"/>
        <w:bottom w:val="none" w:sz="0" w:space="0" w:color="auto"/>
        <w:right w:val="none" w:sz="0" w:space="0" w:color="auto"/>
      </w:divBdr>
    </w:div>
    <w:div w:id="1262059249">
      <w:bodyDiv w:val="1"/>
      <w:marLeft w:val="0"/>
      <w:marRight w:val="0"/>
      <w:marTop w:val="0"/>
      <w:marBottom w:val="0"/>
      <w:divBdr>
        <w:top w:val="none" w:sz="0" w:space="0" w:color="auto"/>
        <w:left w:val="none" w:sz="0" w:space="0" w:color="auto"/>
        <w:bottom w:val="none" w:sz="0" w:space="0" w:color="auto"/>
        <w:right w:val="none" w:sz="0" w:space="0" w:color="auto"/>
      </w:divBdr>
    </w:div>
    <w:div w:id="199035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966683" TargetMode="External"/><Relationship Id="rId13" Type="http://schemas.openxmlformats.org/officeDocument/2006/relationships/hyperlink" Target="https://www.ncbi.nlm.nih.gov/pubmed/28181935" TargetMode="External"/><Relationship Id="rId18" Type="http://schemas.openxmlformats.org/officeDocument/2006/relationships/hyperlink" Target="https://www.ncbi.nlm.nih.gov/pubmed/27339096" TargetMode="External"/><Relationship Id="rId26" Type="http://schemas.openxmlformats.org/officeDocument/2006/relationships/hyperlink" Target="mailto:bernd.boettiger@uk-koeln.de" TargetMode="External"/><Relationship Id="rId3" Type="http://schemas.openxmlformats.org/officeDocument/2006/relationships/settings" Target="settings.xml"/><Relationship Id="rId21" Type="http://schemas.openxmlformats.org/officeDocument/2006/relationships/hyperlink" Target="https://www.ncbi.nlm.nih.gov/pubmed/25922895" TargetMode="External"/><Relationship Id="rId7" Type="http://schemas.openxmlformats.org/officeDocument/2006/relationships/hyperlink" Target="https://www.ncbi.nlm.nih.gov/pubmed/30098386" TargetMode="External"/><Relationship Id="rId12" Type="http://schemas.openxmlformats.org/officeDocument/2006/relationships/hyperlink" Target="https://www.ncbi.nlm.nih.gov/pubmed/28292747" TargetMode="External"/><Relationship Id="rId17" Type="http://schemas.openxmlformats.org/officeDocument/2006/relationships/hyperlink" Target="https://www.ncbi.nlm.nih.gov/pubmed/27562946" TargetMode="External"/><Relationship Id="rId25" Type="http://schemas.openxmlformats.org/officeDocument/2006/relationships/hyperlink" Target="mailto:f.semeraro@118er.it" TargetMode="External"/><Relationship Id="rId2" Type="http://schemas.openxmlformats.org/officeDocument/2006/relationships/styles" Target="styles.xml"/><Relationship Id="rId16" Type="http://schemas.openxmlformats.org/officeDocument/2006/relationships/hyperlink" Target="https://www.ncbi.nlm.nih.gov/pubmed/27576085" TargetMode="External"/><Relationship Id="rId20" Type="http://schemas.openxmlformats.org/officeDocument/2006/relationships/hyperlink" Target="https://www.ncbi.nlm.nih.gov/pubmed/26209417" TargetMode="External"/><Relationship Id="rId29" Type="http://schemas.openxmlformats.org/officeDocument/2006/relationships/hyperlink" Target="mailto:f.semeraro@118er.it" TargetMode="External"/><Relationship Id="rId1" Type="http://schemas.openxmlformats.org/officeDocument/2006/relationships/numbering" Target="numbering.xml"/><Relationship Id="rId6" Type="http://schemas.openxmlformats.org/officeDocument/2006/relationships/hyperlink" Target="https://www.ncbi.nlm.nih.gov/pubmed/31121207" TargetMode="External"/><Relationship Id="rId11" Type="http://schemas.openxmlformats.org/officeDocument/2006/relationships/hyperlink" Target="https://www.ncbi.nlm.nih.gov/pubmed/28476478" TargetMode="External"/><Relationship Id="rId24" Type="http://schemas.openxmlformats.org/officeDocument/2006/relationships/hyperlink" Target="mailto:andrew.lockey@resus.org.uk"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ncbi.nlm.nih.gov/pubmed/27914231" TargetMode="External"/><Relationship Id="rId23" Type="http://schemas.openxmlformats.org/officeDocument/2006/relationships/hyperlink" Target="mailto:Robert.greif@insel.ch" TargetMode="External"/><Relationship Id="rId28" Type="http://schemas.openxmlformats.org/officeDocument/2006/relationships/hyperlink" Target="mailto:andrew.lockey@resus.org.uk" TargetMode="External"/><Relationship Id="rId10" Type="http://schemas.openxmlformats.org/officeDocument/2006/relationships/hyperlink" Target="https://www.ncbi.nlm.nih.gov/pubmed/28497243" TargetMode="External"/><Relationship Id="rId19" Type="http://schemas.openxmlformats.org/officeDocument/2006/relationships/hyperlink" Target="https://www.ncbi.nlm.nih.gov/pubmed/2686807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9087993" TargetMode="External"/><Relationship Id="rId14" Type="http://schemas.openxmlformats.org/officeDocument/2006/relationships/hyperlink" Target="https://www.ncbi.nlm.nih.gov/pubmed/29064379" TargetMode="External"/><Relationship Id="rId22" Type="http://schemas.openxmlformats.org/officeDocument/2006/relationships/hyperlink" Target="mailto:bernd.boettiger@uk-koeln.de" TargetMode="External"/><Relationship Id="rId27" Type="http://schemas.openxmlformats.org/officeDocument/2006/relationships/hyperlink" Target="mailto:Robert.greif@insel.ch" TargetMode="External"/><Relationship Id="rId30" Type="http://schemas.openxmlformats.org/officeDocument/2006/relationships/hyperlink" Target="mailto:daniel.schroeder@uk-koel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2036</Words>
  <Characters>11609</Characters>
  <Application>Microsoft Office Word</Application>
  <DocSecurity>0</DocSecurity>
  <Lines>96</Lines>
  <Paragraphs>27</Paragraphs>
  <ScaleCrop>false</ScaleCrop>
  <HeadingPairs>
    <vt:vector size="8" baseType="variant">
      <vt:variant>
        <vt:lpstr>Titel</vt:lpstr>
      </vt:variant>
      <vt:variant>
        <vt:i4>1</vt:i4>
      </vt:variant>
      <vt:variant>
        <vt:lpstr>Titolo</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UK-Koeln</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Perkins</dc:creator>
  <cp:lastModifiedBy>Bill Montgomery</cp:lastModifiedBy>
  <cp:revision>2</cp:revision>
  <cp:lastPrinted>2019-10-23T19:45:00Z</cp:lastPrinted>
  <dcterms:created xsi:type="dcterms:W3CDTF">2019-10-24T22:34:00Z</dcterms:created>
  <dcterms:modified xsi:type="dcterms:W3CDTF">2019-10-24T22:34:00Z</dcterms:modified>
</cp:coreProperties>
</file>