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40DF" w14:textId="0A6C6336" w:rsidR="007A439F" w:rsidRDefault="007A439F" w:rsidP="007A43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26B487" wp14:editId="16E89BCD">
            <wp:extent cx="2257425" cy="22574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C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AFFA" w14:textId="5EA11584" w:rsidR="007A439F" w:rsidRDefault="007A439F" w:rsidP="007A439F">
      <w:pPr>
        <w:jc w:val="center"/>
        <w:rPr>
          <w:b/>
        </w:rPr>
      </w:pPr>
    </w:p>
    <w:p w14:paraId="7781AEC9" w14:textId="299E6853" w:rsidR="00967D31" w:rsidRPr="007A439F" w:rsidRDefault="0040625B" w:rsidP="007A439F">
      <w:pPr>
        <w:jc w:val="center"/>
        <w:rPr>
          <w:b/>
        </w:rPr>
      </w:pPr>
      <w:r w:rsidRPr="007A439F">
        <w:rPr>
          <w:b/>
        </w:rPr>
        <w:t>Access to the 201</w:t>
      </w:r>
      <w:r w:rsidR="00D91B97">
        <w:rPr>
          <w:b/>
        </w:rPr>
        <w:t>5</w:t>
      </w:r>
      <w:r w:rsidRPr="007A439F">
        <w:rPr>
          <w:b/>
        </w:rPr>
        <w:t xml:space="preserve"> Digital Worksheets</w:t>
      </w:r>
    </w:p>
    <w:p w14:paraId="7A0AC4F1" w14:textId="0A32495D" w:rsidR="0040625B" w:rsidRDefault="0040625B"/>
    <w:p w14:paraId="12C798EA" w14:textId="77777777" w:rsidR="00D91B97" w:rsidRDefault="00D91B97" w:rsidP="00D91B97">
      <w:pPr>
        <w:pStyle w:val="Default"/>
      </w:pPr>
    </w:p>
    <w:p w14:paraId="0E41F897" w14:textId="4B471827" w:rsidR="00D91B97" w:rsidRDefault="00D91B97" w:rsidP="00D91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Instructions to access the digital worksheets please follow these steps: </w:t>
      </w:r>
    </w:p>
    <w:p w14:paraId="5BEEB480" w14:textId="6F8F7986" w:rsidR="00D91B97" w:rsidRDefault="00D91B97" w:rsidP="00D91B97">
      <w:pPr>
        <w:pStyle w:val="Default"/>
        <w:rPr>
          <w:sz w:val="22"/>
          <w:szCs w:val="22"/>
        </w:rPr>
      </w:pPr>
    </w:p>
    <w:p w14:paraId="6E360083" w14:textId="2D5AAADF" w:rsidR="00D91B97" w:rsidRPr="002C2454" w:rsidRDefault="00D91B97" w:rsidP="00D91B97">
      <w:pPr>
        <w:pStyle w:val="Default"/>
        <w:numPr>
          <w:ilvl w:val="0"/>
          <w:numId w:val="2"/>
        </w:numPr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Go to </w:t>
      </w:r>
      <w:hyperlink r:id="rId6" w:history="1">
        <w:r w:rsidRPr="00D91B97">
          <w:rPr>
            <w:rStyle w:val="Hyperlink"/>
            <w:sz w:val="22"/>
            <w:szCs w:val="22"/>
          </w:rPr>
          <w:t>Ilcor.org/seers</w:t>
        </w:r>
      </w:hyperlink>
    </w:p>
    <w:p w14:paraId="0A59F3F9" w14:textId="2FE31167" w:rsidR="002C2454" w:rsidRDefault="002C2454" w:rsidP="00D91B9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eastAsia="Times New Roman"/>
        </w:rPr>
        <w:t>You must sign in</w:t>
      </w:r>
      <w:r w:rsidR="00806CF3">
        <w:rPr>
          <w:rFonts w:eastAsia="Times New Roman"/>
        </w:rPr>
        <w:t xml:space="preserve"> or create a new account in order to access the worksheets.  The sign</w:t>
      </w:r>
      <w:r>
        <w:rPr>
          <w:rFonts w:eastAsia="Times New Roman"/>
        </w:rPr>
        <w:t xml:space="preserve"> in </w:t>
      </w:r>
      <w:r w:rsidR="00806CF3">
        <w:rPr>
          <w:rFonts w:eastAsia="Times New Roman"/>
        </w:rPr>
        <w:t xml:space="preserve">link is located at </w:t>
      </w:r>
      <w:r>
        <w:rPr>
          <w:rFonts w:eastAsia="Times New Roman"/>
        </w:rPr>
        <w:t>the upper right</w:t>
      </w:r>
      <w:r w:rsidR="00806CF3">
        <w:rPr>
          <w:rFonts w:eastAsia="Times New Roman"/>
        </w:rPr>
        <w:t>-</w:t>
      </w:r>
      <w:r>
        <w:rPr>
          <w:rFonts w:eastAsia="Times New Roman"/>
        </w:rPr>
        <w:t>hand corner of the page</w:t>
      </w:r>
      <w:r w:rsidR="00806CF3">
        <w:rPr>
          <w:rFonts w:eastAsia="Times New Roman"/>
        </w:rPr>
        <w:t>.</w:t>
      </w:r>
    </w:p>
    <w:p w14:paraId="6C96E4E7" w14:textId="5CDA5AF9" w:rsidR="00D91B97" w:rsidRDefault="00806CF3" w:rsidP="00D91B9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Once signed in, s</w:t>
      </w:r>
      <w:r w:rsidR="00D91B97">
        <w:rPr>
          <w:sz w:val="22"/>
          <w:szCs w:val="22"/>
        </w:rPr>
        <w:t>croll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D91B97">
        <w:rPr>
          <w:sz w:val="22"/>
          <w:szCs w:val="22"/>
        </w:rPr>
        <w:t>towards middle of page to the ILCOR Reviews section:</w:t>
      </w:r>
    </w:p>
    <w:p w14:paraId="30DCCB00" w14:textId="783275D0" w:rsidR="00D91B97" w:rsidRDefault="00D91B97" w:rsidP="00D91B97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3B5B0B9A" wp14:editId="4C65CB3B">
            <wp:extent cx="5943600" cy="656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B588" w14:textId="77777777" w:rsidR="00D91B97" w:rsidRDefault="00D91B97" w:rsidP="00D91B97">
      <w:pPr>
        <w:pStyle w:val="Default"/>
        <w:rPr>
          <w:sz w:val="22"/>
          <w:szCs w:val="22"/>
        </w:rPr>
      </w:pPr>
    </w:p>
    <w:p w14:paraId="2541D3EC" w14:textId="7CC4E3E5" w:rsidR="00D91B97" w:rsidRDefault="00D91B97" w:rsidP="00D91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Click on the link for the digital worksheet of interest.  The worksheets are categorized by task force. </w:t>
      </w:r>
    </w:p>
    <w:p w14:paraId="46353958" w14:textId="6352B785" w:rsidR="0040625B" w:rsidRDefault="0040625B" w:rsidP="00D91B97">
      <w:pPr>
        <w:pStyle w:val="ListParagraph"/>
      </w:pPr>
    </w:p>
    <w:p w14:paraId="77575583" w14:textId="6C786784" w:rsidR="002C2454" w:rsidRDefault="002C2454" w:rsidP="00D91B97">
      <w:pPr>
        <w:pStyle w:val="ListParagraph"/>
      </w:pPr>
    </w:p>
    <w:p w14:paraId="62282691" w14:textId="77777777" w:rsidR="002C2454" w:rsidRDefault="002C2454" w:rsidP="00D91B97">
      <w:pPr>
        <w:pStyle w:val="ListParagraph"/>
      </w:pPr>
    </w:p>
    <w:sectPr w:rsidR="002C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E6E"/>
    <w:multiLevelType w:val="hybridMultilevel"/>
    <w:tmpl w:val="C384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86A"/>
    <w:multiLevelType w:val="hybridMultilevel"/>
    <w:tmpl w:val="38EE7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60B6C"/>
    <w:multiLevelType w:val="multilevel"/>
    <w:tmpl w:val="CB02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5B"/>
    <w:rsid w:val="002C2454"/>
    <w:rsid w:val="0040625B"/>
    <w:rsid w:val="006B3876"/>
    <w:rsid w:val="007A439F"/>
    <w:rsid w:val="007A693F"/>
    <w:rsid w:val="00806CF3"/>
    <w:rsid w:val="00967D31"/>
    <w:rsid w:val="00D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28A6"/>
  <w15:chartTrackingRefBased/>
  <w15:docId w15:val="{ECCB7E3E-74E5-4573-9DE1-F4BFAEC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25B"/>
    <w:rPr>
      <w:color w:val="954F72" w:themeColor="followedHyperlink"/>
      <w:u w:val="single"/>
    </w:rPr>
  </w:style>
  <w:style w:type="paragraph" w:customStyle="1" w:styleId="Default">
    <w:name w:val="Default"/>
    <w:rsid w:val="00D91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cor.org/se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Zamora</dc:creator>
  <cp:keywords/>
  <dc:description/>
  <cp:lastModifiedBy>Veronica Zamora</cp:lastModifiedBy>
  <cp:revision>2</cp:revision>
  <dcterms:created xsi:type="dcterms:W3CDTF">2019-08-09T14:09:00Z</dcterms:created>
  <dcterms:modified xsi:type="dcterms:W3CDTF">2019-08-09T14:09:00Z</dcterms:modified>
</cp:coreProperties>
</file>